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e8db" w14:textId="d0fe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6 статьи 61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15 июня 2000 года N 9/2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и.о. Председателя Акуева Н.И., членов Совета Бусурманова Ж.Д., Есенжанова А., Котова А.К., Омарханова К.А. и Шопина В.Д. с участием представителя субъекта обращения - депутата Мажилиса Парламента Республики Даулбаева А.К., рассмотрел в открытом заседании обращение группы депутатов Парламента Республики Казахстан об официальном толковании пункта 6 статьи 61 и пункта 4 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материалы, заслушав докладчика Омарханова К.А. и выступление представителя субъекта обращения, Конституционный Совет Республики Казахстан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Конституционный Совет Республики 2 июня 2000 года поступило обращение группы депутатов Парламента Республики о даче официального толкования пункта 6 статьи 61 и пункта 4 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Поводом для обращения послужила ситуация, связанная с реализацией депутатами права законодательной инициативы.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92 Конституции действующее на момент вступления в силу Конституции законодательство Республики Казахстан применяется в части, не противоречащей ей, и в течение двух лет со дня принятия Конституции должно быть приведено в соответствие с нею. В обращении депутаты ссылаются на то, что инициированные ими законопроекты, направленные на приведение законов в соответствие с Конституцией, не могут быть внесены ими в Мажилис Парламента из-за отрицательных заключений Правительства Республики. При этом, как изложено в обращении, заключения отражают мнение не всего Правительства, а отдельных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просит при толковании вышеупомянутых конституционных норм учесть некоторые вопросы: необходимо ли положительное заключение Правительства на законопроекты, направленные как на устранение противоречий действующих законов, так и приведение их в соответствие с Конституцией; может ли Правительство не принимать меры по выполнению требований пункта 4 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и своими отрицательными заключениями, оформленными с нарушением положений Конституции, препятствовать это сделать депутатам Парламента; являются ли правительственные заключения окончательными и можно ли обжаловать их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Проанализировав нормы Конституции Республики и материалы конституционного производства, Конституционный Совет Республики при рассмотрении обращения группы депутатов о толковании пункта 6 статьи 61 и пункта 4 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исходит из следующего.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статьи 61 Конституции устанавливает, что проекты законов, предусматривающие сокращение государственных доходов или увеличение государственных расходов, могут быть внесены лишь при наличии положительного заключения Правительства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отмечает, что толкование пункта 6 статьи 61 Конституции содержится в постановлении Конституционного Совета Республики от 28 июня 1997 года N 14/2 </w:t>
      </w:r>
      <w:r>
        <w:rPr>
          <w:rFonts w:ascii="Times New Roman"/>
          <w:b w:val="false"/>
          <w:i w:val="false"/>
          <w:color w:val="000000"/>
          <w:sz w:val="28"/>
        </w:rPr>
        <w:t xml:space="preserve">S970014_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официальном толковании пункта 6 статьи 61 Конституции Республики" и не требует дополнительного разъяснения.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Компетенция Конституционного Совета по рассмотрению данного обращения депутатов Парламента ограничена лишь правом толкования конституционных норм, но не определением конституционности действий каких-либо государственных органов. Конституционный Совет в постановлении от 15 июня 2000 года N 8/2 </w:t>
      </w:r>
      <w:r>
        <w:rPr>
          <w:rFonts w:ascii="Times New Roman"/>
          <w:b w:val="false"/>
          <w:i w:val="false"/>
          <w:color w:val="000000"/>
          <w:sz w:val="28"/>
        </w:rPr>
        <w:t xml:space="preserve">S000008_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официальном толковании пункта 4 статьи 92 Конституции Республики Казахстан" по этому поводу разъяснил, что "установленный Конституцией двухлетний срок для приведения действующего законодательства в соответствие с Конституцией является обязательным для всех субъектов, осуществляющих правотворческую деятельность. Невыполнение указанных действий в установленный срок является нарушением норм Конституции".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требования пункта 4 статьи 92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должны быть безусловно выполнены. Очевидно, что указанная конституционная задача решается полномочными субъектами законодательного процесса. Разрабатывая проект государственного бюджета, Правительство, с учетом требований пункта 4 статьи 92 Конституции, должно предусмотреть предполагаемые как сокращение государственных доходов, так и увеличение государственных расходов, связанных с приведением действующего законодательства в соответствие с Конституцией. Разумный баланс сдержек и противовесов между двумя ветвями государственной власти обеспечит выполнение соответствующих конституционных установлений.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вопросы взаимодействия законодательной и исполнительной ветвей власти предусмотрены нормами Конституции и решаются ими самими с использованием конституционных полномочий в рамках согласительных процедур, или же с участием Президента Республики - гаранта единства государственной власти, незыблемости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обеспечивающего согласованное функционирование всех ветвей власти (статья 40 Конституции Республики).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изложенным, судебный порядок разрешения споров между ветвями власти, в том числе по поводу отрицательного заключения Правительства по законопроектам, не допустим, поскольку конституционные нормы в силу их высшей юридической силы и верховенства не оспариваются в судах и других каких-либо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пунктом 6 статьи 61 Конституции требуется заключение Правительства Республики. При этом заключение будет иметь конституционно-правовую легитимность в случае, если исходит от Правительства, как коллегиального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коллективное мнение этого государственного органа выражается либо в его постановлении (пункт 1 статьи 69 Конституции), либо на заседании, итоговый результат которого оформляется протокольным решением (статья 18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Казахстан", пункты 8, 9 и 11 Регламента Правительства), подписываемым председательствующим.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Правительство может вынести заключение либо другой документ по существу пункта 6 статьи 61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Конституции, но обязательно принятые Правительством в таком составе, которые позволят учесть его мнение, как коллегиального органа (пункт 4 статьи 18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 и пункт 11 Регламента Правительства).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конституционной значимости заключений Правительства наиболее эффективным представляется законодательное урегулирование этого вопроса с регламентацией порядка вынесения заключений, установления сроков их представления, что потребует внесения изменений и дополнений в соответствующее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связи с тем, что толкование пункта 4 статьи 92 Конституции Республики дано в постановлении Конституционного Совета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S000008_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официальном толковании пункта 4 статьи 92 Конституции Республики Казахстан" от 15 июня 2000 года N 8/2 Конституционный Совет Республики не усматривает оснований и необходимости повторного разъяснения указанной конституционной нормы.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подпунктом 4)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подпунктом 1) пункта 3 статьи 17, статьями 32, 33, 37 и 41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6 статьи 61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следует понимать так, что заключения на законопроекты, предусматривающие сокращение государственных доходов или увеличение государственных расходов, должны исходить от Правительства Республики Казахстан, как коллегиального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оформляется принятием соответствующего постановления Правительства Республики, или протокольным решением его заседания, а также иным документом, отражающим коллективное, легитимное мнение Правительства. Заключение подписывается Премьер-Министром Республики либо в его отсутствие - заместителем Премьер-Министра, замещающим Премьер-Министра в соответствии с законодательством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между законодательной и исполнительной ветвями власти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разрешаются путем согласительных процедур на основе их конституционных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соответствии с пунктом 3 статьи 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постановление вступает в силу со дня его принятия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подлежит обжалованию, является общеобязательным и окончательным на всей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территории Республики с учетом случая, предусмотренного пунктом 4 статьи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 Конституции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Опубликовать настоящее постановление на казахском и русском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официальных республиканских печатных изданиях.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И.О.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Конституционного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