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bfb1" w14:textId="a76b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по реструктуризации задолженности перед РАО "ЕЭС России" некоторых хозяйствующих субъе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августа 1999 года № 12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выработки подходов для ведения переговоров с РАО "ЕЭС России" Заместителю Премьер-Министра - Министру иностранных дел Республики Казахстан Токаеву К.К., Министру юстиции Республики Казахстан Мухамеджанову Б.А., Председателю Комитета государственного имущества и приватизации Министерства финансов Республики Казахстан Абулгазину Д.Р. и президенту открытого акционерного общества "Казахстанская компания по управлению электрическими сетями "KEGOC" Фельду Е.Д. в двухнедельный срок внести в Правительство Республики Казахстан предложения по механизму погашения долгов НЭС "Казахстанэнерго" и долгов хозяйствующих субъектов Республики Казахстан за потребленную электроэнергию перед РАО "ЕЭС России", а также по возможности создания совместно с Российской стороной совместного предприятия при участии товарищества с ограниченной ответственностью "Разрез "Северный" и акционерного общества "Экибастузская ГРЭС-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