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ba184" w14:textId="23ba1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комиссии по проверке оснований наложения ареста на имущество открытого акционерного общества "Туркестанэнерго"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5 июля 1999 года № 94-р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проверки обоснованности наложения ареста на имущество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открытого акционерного общества "Туркестанэнерго":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Создать комиссию в следующем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Абулгазин                     - вице-Министр финансов - Председатель Комитета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Данияр Рустемович               государственного имущества и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Министерства финансов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Ульрих                        - директор департамента производственно-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Эрик Гукович                    технологического обеспечения ОАО "KEGOC"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Диммухамбетов                 - заместитель директора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Торемурат Едашевич              организации деятельности 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Министерства юстиции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Сутемгенова                   - заведующая сектором Юридического отдела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Жанат Караевна                  Канцелярии Премьер-Министра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Комиссии в срок до 10 июля 1999 года рассмотреть вопрос 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обоснованности наложения ареста на имущество открытого акционерного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общества "Туркестанэнерго" судебными исполнителями Южно-Казахстанского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областного суда и внести предложения в Правительство.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