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7279" w14:textId="2a67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изучению целесообразности приватизации Республиканского государственного предприятия "Актауский морской торговый 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апреля 1999 года № 52-р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изучения целесообразности приватизации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предприятия "Актауский морской торговый порт":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Кузутбаева Ажар Килмбековна    - вице-Министр транспорта,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 туризма Республики Казахстан,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руководитель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Доминов Евгений Евгеньевич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Абылгазин Талгат Байтемирович  - директор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предприятия "Актауский морской торговый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Демеу Айдар Сагыдатулы         - начальник отдела новых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Департамента нефти и газа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Жуланова Людмила Аркадьевна    - заведующая сектором Отдела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экономической экспертизы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Коваленко Петр Данилович       - Директор Департамента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транспорта,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туризма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Матишев Алиаскар Болатович     - ведущий специалист управления национальных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компаний и индивидуальных проектов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Комитета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приватизации Министерства финансов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Мекебаев Адилет Адамович       - главный специалист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законодательства и международного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изучить вопрос о целесообразности приватизации республиканского государственного предприятия "Актауский морской торговый порт" и внести предложение в Правительство Республики Казахстан до 1 августа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органам, входящим в структуру Правительства Республики Казахстан, ведомствам в рамках своей компетенции и акиму Мангистауской области оказывать содействие в работе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