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04be" w14:textId="3b60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24 февраля 1999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1999 года № 41-р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постановления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февраля 1999 года № 161 "О развитии города Астаны в 1999 году":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оперативный штаб по контролю за ходом строительства и ввода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эксплуатацию объектов в городе Астане (далее - Оперативный штаб)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      -     аким города Астаны,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 Рыскельдинович               административного совета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экономической зоны 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руководитель 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Кешубаев                        -    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Галиаусат Каирбекович       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заместитель руководителя 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                         -     первый заместитель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Фарид Хабибрахманович                 Астаны, заместитель руководителя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оперативного штаба: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      -     заместитель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Булат Газизович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     -    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Бидахметович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     -    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Абильфаизович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Власов Николай Афанасьевич      -    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Шацков Владимир Александрович   -     заместитель начальника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штаба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 Хайрат Салимович     -     вице-Министр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коммуникаций и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 Кадырхан Махмудович      -     вице-Министр сельского хозяйства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 Есберген Абитаевич      -     первый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 Нуралы Султанович   -     вице-Министр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Ойнаров Азамат Рыскулович       -    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Алпысбеков Куаныш Махмудович    -     первый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Установить, что основной задачей Оперативного штаба является координация работ по строительству, реконструкция зданий и сооружений и их комплексов, объектов благоустройства и озеленения в городе Астане и зоне его влияния с учетом современных подходов к государственному регулированию застройки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Оперативный штаб: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контроль за ходом реконструкции и строительства объектов, определенных постановлением Правительства Республики Казахстан от 24 февраля 1999 года № 161, независимо от их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регулярно (не менее одного раза в месяц) свои заседания, на которых заслушивает отчеты заказчиков (застройщиков) о ходе строительства их объектов, рассматривает оперативные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в Правительство информацию о ходе реализации постановления Правительства Республики Казахстан от 24 февраля 1999 года № 161;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 на рассмотрение Правительства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по вопросам строительства и реконструкции объектов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Астане и зоне его влияния.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Предоставить Оперативному штабу право привлекать к своей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 министерств и ведомств, ответственных за решение вопросов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строительству и реконструкции объектов в городе Астане.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