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04be" w14:textId="3b60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24 февраля 1999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1999 года № 41-р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 постановления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февраля 1999 года № 161 "О развитии города Астаны в 1999 году":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оперативный штаб по контролю за ходом строительства и ввода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эксплуатацию объектов в городе Астане (далее - Оперативный штаб)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        -     аким города Астаны,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Адильбек Рыскельдинович               административного совета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экономической зоны 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руководитель 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Кешубаев                        -    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Галиаусат Каирбекович                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заместитель руководителя 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Галимов                         -     первый заместитель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Фарид Хабибрахманович                 Астаны, заместитель руководителя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Члены оперативного штаба: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                       -     заместитель Управляющего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Булат Газизович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      -    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Бидахметович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             -     первый вице-Министр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Абильфаизович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Власов Николай Афанасьевич      -    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Шацков Владимир Александрович   -     заместитель начальника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штаба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 Хайрат Салимович     -     вице-Министр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коммуникаций и туризма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 Кадырхан Махмудович      -     вице-Министр сельского хозяйства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 Есберген Абитаевич      -     первый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 Нуралы Султанович   -     вице-Министр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Ойнаров Азамат Рыскулович       -    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по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Алпысбеков Куаныш Махмудович    -     первый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Установить, что основной задачей Оперативного штаба является координация работ по строительству, реконструкция зданий и сооружений и их комплексов, объектов благоустройства и озеленения в городе Астане и зоне его влияния с учетом современных подходов к государственному регулированию застройки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Оперативный штаб: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ходом реконструкции и строительства объектов, определенных постановлением Правительства Республики Казахстан от 24 февраля 1999 года № 161, независимо от их ведомственной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регулярно (не менее одного раза в месяц) свои заседания, на которых заслушивает отчеты заказчиков (застройщиков) о ходе строительства их объектов, рассматривает оперативные вопросы;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в Правительство информацию о ходе реализации постановления Правительства Республики Казахстан от 24 февраля 1999 года № 161;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на рассмотрение Правительства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по вопросам строительства и реконструкции объектов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Астане и зоне его влияния.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Предоставить Оперативному штабу право привлекать к своей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работников министерств и ведомств, ответственных за решение вопросов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строительству и реконструкции объектов в городе Астане.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