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782c" w14:textId="56b7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изучению социально-экономического положения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марта 1999 года № 30-р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комплексного изучения социально-экономического положения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Атырауской области и разработки предложений по дальнейшему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региона образовать комиссию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Абитаев Есберген Абитаевич      -  первый вице-Министр энергетики,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индустрии и торговли,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 Бектас Гафурович   -  советник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Казахстан,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                     -  Директор Департамента соцобеспечения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Есиркеп Онланбекович               Министерства труда и социальной защиты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Бакеев Александр Владимирович   -  начальник отдела коммерческого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диспетчера АО "KEGOC"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Дузбаев Сатыбай Куанышевич      -  директор департамента ННК "Казахойл"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Елеманов Булат Далдаевич        -  и.о. директора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Ержанов Сырымгали Ержанович     -  главный инспектор Отдела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контроля и безопасности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Калиева Карлыгаш Тулпарбековна  -  главный экономист Бюджетного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департамента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Мадиев Биржан Мухаметжанович    -  Директор Департамента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регулирования и госзаказов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Сембин Дулат Егимбаевич         -  менеджер департамента капитального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строительства и ремонта ЗАО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"Национальная компания по транспортировке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нефти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Сиражев Нурлан Жаксыгалиевич    -  консультант Отдела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экономической экспертизы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Сулейманов Рафик Фрунзевич      -  начальник отдела воспроизводства рыбных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ресурсов Комитета лесного, рыбного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охотничьего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Шамуратов Суйиндык Шамуратович  -  главный специалист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маркетинга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Шингисов                        -  главный специалист Департамента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Нуркен Мухамеджанович              конкуренции и защиты прав потребителя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регулированию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Шукпутов Андарь Маулешевич      -  первый заместитель Директора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Департамента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 приватизации Министерства финансов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Для выполнения возложенных задач комиссия имеет право получать от местных и центральных (в том числе от их территориальных подразделений) исполнительных органов необходимую информацию, предложения и заключения по интересующим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в срок до 15 марта 1999 года обеспечить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выделение средств на командировочные расходы членам комиссии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предусмотренным лимитам соответствующим министерствам и ведомствам.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Комиссии в срок до 29 марта представить итоговые материалы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рассмотрение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