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d122c" w14:textId="09d12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некоторых акционерных обществ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марта 1999 года № 27-р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распоряжения Президента Республики Казахстан от 18 февраля 1999 года № 8 "Отдельные вопросы акционерных обществ", а также урегулирования ряда вопросов, связанных с управлением некоторыми акционерными обществами: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Департаменту государственного имущества и приватизации Министерства финансов Республики Казахстан (Шукпутову А.М.)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трехдневный срок внести в Правительство Республики Казахстан для согласования проекты необходимых решений об избрании советов директоров и рекомендаций по кандидатурам председателей правлений (президентов) следующих акционерных обществ, со 100 процентным участием государства: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"Национальная акционерная компания "Казатомпром";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"Эйр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"Казахстанская компания по управлению электрическими сетями";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"Национальная нефтегазовая компания "Казахойл";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"Продовольственная контрактная корпорация";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"Национальная морская судоходная Компания "Казмортрансфлот";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"Национальная инвестиционная финансовая акционерная компания "НСБК-груп";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трехдневный срок внести в Правительство Республики Казахстан для согласования проекты аналогичных решений в отношении акционерного общества "КазТрансОйл";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избрания советов директоров вышеуказанных акционерных обществ, обеспечить проведение ими следующих процедур: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избрание (переизбрание) председателей правлений (президентов) соответствующих акционерных обществ, в целях приведения их назначений в соответствие с Законом Республики Казахстан "Об акционерных обществах";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контрактов с председателями правлений (президентами) соответствующих акционерных обществ;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внесение в уставы акционерных обществ, имеющих государственную долю участия: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изменений, с целью приведения уставов в соответствие с Законом Республики Казахстан "Об акционерных обществах";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дополнений, предусматривающих обязательное заключение контрактов с председателями правлений (президентами) акционерных обществ;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внести на утверждение Правительства Республики Казахстан проект Типового контракта, заключаемого с председателем правления (президентом) акционерного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принять иные меры, вытекающие из настоящего распоряжения возложить на Канцелярию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распоряжения возложить на Канцелярию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(Специалисты: Э.Жакупова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Л.Цай)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