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1a1b" w14:textId="b08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по проблеме граждан, выработавших необходимый стаж на подземных горных работах, на работах с особо вредными и тяжелыми условиями труда, но не достигших на 1 января 1998 года требуемого возраста для назначения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1998 года № 239-р. Утратило силу - распоряжением Премьер-Министра РК от 6 июня 2000 года N 86-р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заявлениями депутатов Парламента, Совета Федерации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профсоюзов Казахстана, Конфедерации свободных профсоюзов Казахстана, 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трудовых коллективов создать рабочую группу для сбора необходимой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ее систематизации, анализа и подготовки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граждан, выработавших необходимый стаж на подземных горных работах,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работах с особо вредными и тяжелыми условиями труда, но не достигших на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1998 года требуемого возраста для назначения пенсий, в следующем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 Ураз         - Первый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Алиевич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Наталья        - Министр труда и социальной защиты населения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Артемовна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Абдыкалыкова Гульшара  - начальник пенсионного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Наушаевна               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Данияр       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Рустемович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Белкин Сергей          - вице-Президент Конфедерации свободных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Леонидович               профсоюзов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Веснин Виктор          - депутат Мажилиса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Гусинский Александр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Егоров 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Николаевич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Жакупов Марат         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"Акмоласельмаш",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Калиевич                 член правления Союза промышленников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 Болат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Бидахметович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Жумабекова Рысты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Маговьяновна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Землянов Валерий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Янович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Клякин Владимир        - начальник Управления твердого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Викторович        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Котович Валерий        - заместитель Председателя профсоюза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Николаевич               атомной энергетики, промышленности и смежных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отраслей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Краснова Галина        - Директор Департамента трудовой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Григорьевна              Федерации профсоюзов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Кусаинов Боранбай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Бакитжанович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Мельник Александр      - вице-Президент Конфедерации свободных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               профсоюзов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Молдажанов Ризахмет    - заместитель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профсоюзов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Курмангазиевич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 Лилия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Сакеновна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Никифоров Михаил       - Председатель профсоюза работников угольной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Дмитриевич               промышленности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 Аманбек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Мирзахметович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Сагалиева Наслизат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Халеловна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Сатыбаева Сауле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Макашевна                законодательства и международного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Соломин Леонид         - Президент Конфедерации свободных профсоюзов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Зиновьевич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Щербинин Николай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Руководителю рабочей группы к 1 марта 1999 года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предложения по данному вопросу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Подлежит опубликованию в средствах массовой информации.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