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136" w14:textId="2cb7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анализа задолженности по выплате заработной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1998 года № 189-р.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анализа причин образования задолженности по заработной плате и оперативного решения вопросов по ее погашению организациями всех форм собственности образовать при Премьер-Министре Республики Казахстан оперативную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          - 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Каирбеков Кайрат Кузаирович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Константинов                - заместитель Генерального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Васильевич           Прокурора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Кынатов Марат Полатович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инвестиционной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мониторинга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 Алихан Асханович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             - вице-Министр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Артемовна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Абдулина Наиля             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Курманбековна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  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 Ризахмет     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Курмангазиевич                профсоюзов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Кайрат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Айтмухамбетович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Соломин Леонид              - Президент Конфедерации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Зиновьевич                    профсоюзов Казахстана (по согласованию)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Состав рабочей группы - в редакции распоряжения Премьер-Министра РК от 22 января 2000 г. N 13-р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R000013_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целях решения аналогичных вопросов создать территориальные рабочие группы для выработки предложений и в установленном законодательством порядке принять меры по ликвидации задолженности по заработной плате организаций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рабочей группы, акимам областей, гг. Астаны и Алматы ежемесячно не позднее 10 числа информировать Премьер-Министра Республики Казахстан о проделанной работе.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