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f8e" w14:textId="a97a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поручения Премьер-Министра Республики Казахстан от 27 января 1997 г. N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1998 г. № 43-р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поручения Премьер-Министра Республики Казахстан от 27 января 1997 г. № 609, а также для обеспечения финансово-экономической поддержки хозяйствующих субъектов, связанных договорными отношениями с Жезказганской ТЭЦ: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совместно с Министерством энергетики, индустрии и торговли Республики Казахстан в срок до 31 марта 1998 года обеспечить проведение и утверждение разделительного баланса между Жезказганской ТЭЦ (корпорация "Самсунг") и РГП "Карагандаэнерго" согласно договору купли-продажи от 16 сентября 1996 года № 04/002987.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