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9e2d" w14:textId="8ca9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возврата средств, отвлеченных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1997 г. N 264-р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безусловного возврата средств, отвлеченных
из республиканского бюджета, и своевременного погашения иностранного
кредита: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Экспортно-импортному банку Республики
Казахстан совместно с акционерным обществом "Кен дала" в
двухнедельный срок обеспечить надлежащее оформление залоговых
обязательств на погашение кредита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акционерному обществу "Кен дала" в
двухнедельный срок представить Министерству финансов Республики
Казахстан схему реализации проекта и механизм погашения денежных
средств в республиканский бюджет, а также обеспечить сбор,
реализацию зерна и направление вырученных средств на погашение
задолженности по иностранному 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акционерным обществом "Кен дала" разработать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заключить соглашение об обязательном согласовании с Министерством
финансов Республики Казахстан всех действий акционерного общества
"Кен дала" по изменению структуры залога и заключению контрактов на
реализацию и вывоз зерна;
     обеспечить контроль за целевым направлением вырученных средств
на погашение задолженности по иностранному кредиту.
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