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f8cb" w14:textId="fd5f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выполнению обязательств Республики Казахстан перед иностранными кредиторами и недопущению фактов дефолта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июля 1997 г. N 244-р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обязательств Республики Казахстан перед
иностранными кредиторами и недопущения фактов дефолта: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в соответствии с
выданными государственными гарантиями Республики Казахстан от 29
июня 1994 года N Ф 22-3/42, от 24 марта 1994 года N Ф 22-3/22, от 13
мая 1994 года N Ф 22-3/31, от 10 июня 1994 года N Ф 22-3/40, от 8
июня 1995 года N Ф 22-3/8 и от 21 октября 1994 года N Ф 22-3/46 на
основании счетов иностранных банков оплатить за несостоятельных
заемщиков просроченные платежи согласно приложению, а также сумму
начисленных штрафов с учетом изменений курсовой разницы на дату
платежа в пределах средств, предусмотренных в республиканском
бюджете на 1997 год по разделу "Кредитование минус погашение".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Экспортно-импортному банку Республики
Казахстан принять все необходимые меры по обеспечению возврата
отвлеченных средств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Министерство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распоряжению Премьер-Министра
                                       Республики Казахстан
                                    от 28 июля 1997 г. N 244-р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СУММА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просроченных платежей по погашению
                        иностранных кредитов
---------------------------------------------------------------------
Организация-! Валюта   !  Сумма   !           В том числе
  заемщик   ! платежа  ! платежа  !----------------------------------
            !          !          !основной долг!проценты ! прочие
---------------------------------------------------------------------
Французская
кредитная
линия
АК "Тагам" французские 5869127,25  5210488,89    658638,36     -
           франки
Кредитная
линия США
АК "Тагам" доллары США 2156114,46  1651268,82    504422,74    422,90
Германская
кредитная
линия
Концерн    немецкие     524622,79       -        524622,79      -
"Азат"     марки
Канадская
кредитная
линия
АО        доллары США   265935,71   239285,71     26650,00      -
"Актюбинск-
нефть"
---------------------------------------------------------------------
Всего     французские
          франки       5869127,25  5210488,89    658638,36      -
          доллары США  2422050,17  1890554,53    531072,74    422,90
          немецкие
          марки         524622,79      -         524622,79     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