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36f8" w14:textId="f1f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мий и грантов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1997 г. N 20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ункта 3 распоряжения Президента Республики
Казахстан от 19 июня 1997 г. N 35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5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емий и 
грантов Президента Республики Казахстан в области средств массовой
информ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ыделить
Национальному агентству по делам печати и массовой информации
Республики Казахстан в пределах средств, предусмотренных в
республиканском бюджете на 1997 год на издание социально значимой
литературы, 1430 (один миллион четыреста тридцать) тысяч тенге для
выплаты премий и грантов (стипендий) Президента Республики Казахстан
в области средств массовой информации и изготовления памятных
знаков, дипломов лауреатов премии и свидетельств о выделении
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агентству по делам печати и массовой
информации в соответствии с решением специальной общественной
комиссии по присуждению премий и грантов (стипендий) Президента
Республики Казахстан в области средств массовой информации
произвести выплату двух премий в размере 380 (трехсот восьмидесяти)
тысяч тенге (каждая) и двух грантов (стипендий) в размере 300
(трехсот) тысяч тенге (каждый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