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04f75" w14:textId="5b04f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переводе расчетных и других счетов госпредприятий, государственных холдинговых компаний и акционерных обществ в закрытое акционерное общество "Банк ТуранАлем"</w:t>
      </w:r>
    </w:p>
    <w:p>
      <w:pPr>
        <w:spacing w:after="0"/>
        <w:ind w:left="0"/>
        <w:jc w:val="both"/>
      </w:pPr>
      <w:r>
        <w:rPr>
          <w:rFonts w:ascii="Times New Roman"/>
          <w:b w:val="false"/>
          <w:i w:val="false"/>
          <w:color w:val="000000"/>
          <w:sz w:val="28"/>
        </w:rPr>
        <w:t>Распоряжение Премьер-Министра Республики Казахстан от 27 февраля 1997 г. N 47-р</w:t>
      </w:r>
    </w:p>
    <w:p>
      <w:pPr>
        <w:spacing w:after="0"/>
        <w:ind w:left="0"/>
        <w:jc w:val="left"/>
      </w:pPr>
      <w:r>
        <w:rPr>
          <w:rFonts w:ascii="Times New Roman"/>
          <w:b w:val="false"/>
          <w:i w:val="false"/>
          <w:color w:val="000000"/>
          <w:sz w:val="28"/>
        </w:rPr>
        <w:t>
</w:t>
      </w:r>
      <w:r>
        <w:rPr>
          <w:rFonts w:ascii="Times New Roman"/>
          <w:b w:val="false"/>
          <w:i w:val="false"/>
          <w:color w:val="000000"/>
          <w:sz w:val="28"/>
        </w:rPr>
        <w:t>
          Государственному комитету Республики Казахстан по управлению
государственным имуществом, Министерству нефтяной и газовой
промышленности, Министерству транспорта и коммуникаций Республики
Казахстан рекомендовать акционерным обществам, государственным
холдинговым компаниям и государственным предприятиям (согласно
прилагаемому перечню) в срок до 1 марта 1997 года рассмотреть вопрос
о переводе расчетных и других счетов данных предприятий в закрытое
акционерное общество "Банк ТуранАлем".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распоряжению Премьер-Министра
                                      Республики Казахстан
                                   от 27 февраля 1997 г. N 47-р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Список
</w:t>
      </w:r>
      <w:r>
        <w:rPr>
          <w:rFonts w:ascii="Times New Roman"/>
          <w:b w:val="false"/>
          <w:i w:val="false"/>
          <w:color w:val="000000"/>
          <w:sz w:val="28"/>
        </w:rPr>
        <w:t>
</w:t>
      </w:r>
    </w:p>
    <w:p>
      <w:pPr>
        <w:spacing w:after="0"/>
        <w:ind w:left="0"/>
        <w:jc w:val="left"/>
      </w:pPr>
      <w:r>
        <w:rPr>
          <w:rFonts w:ascii="Times New Roman"/>
          <w:b w:val="false"/>
          <w:i w:val="false"/>
          <w:color w:val="000000"/>
          <w:sz w:val="28"/>
        </w:rPr>
        <w:t>
         акционерных обществ, государственных предприятий и
         государственных холдинговых компаний с контрольным
                     пакетом акций государства
     1. Республиканское государственное предприятие "Казакстан темир
жолы".
     2. Государственное предприятие "Кустанайтрансгаз".
     3. Акционерное общество "Атырауский НПЗ".
     4. Акционерное общество "Тенгизмунайгаз".
     5. Акционерное общество "Каражанбасмунай".
     6. Акционерное общество "Алаугаз".
     7. Акционерные общества "Газовое хозяйство".
     8. Акционерное общество "Мангистаумунайгаз".
     9. Акционерное общество "Эмбамунайгаз".
     10. Акционерное общество "Актобемунайгаз".
     11. Акционерное общество "Мунайимпекс".
     12. Акционерное общество "Узеньмунайгаз".
     13. Акционерное общество "Карачаганакгазпром".
     14. Акционерное общество "Алтайэнерго".
     15. Акционерное общество "Усть-Каменогорская ГЭС".
     16. Акционерное общество "Шульбинская ГЭС".
     17. Государственная холдинговая компания "Казахгаз" и ее
подразделения.
     18. Государственная холдинговая компания "Мунайгаз".
     19. Производственное объединение "Южнефтепровод".
     20. Производственное объединение "Магистральные нефтепроводы
Казахстана и Средней Азии".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