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56a0" w14:textId="cc75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Министерству юстиции Республики Казахстан для осуществления платежа международной юридической фирме</w:t>
      </w:r>
    </w:p>
    <w:p>
      <w:pPr>
        <w:spacing w:after="0"/>
        <w:ind w:left="0"/>
        <w:jc w:val="both"/>
      </w:pPr>
      <w:r>
        <w:rPr>
          <w:rFonts w:ascii="Times New Roman"/>
          <w:b w:val="false"/>
          <w:i w:val="false"/>
          <w:color w:val="000000"/>
          <w:sz w:val="28"/>
        </w:rPr>
        <w:t>Распоряжение Премьер-Министра Республики Казахстан от 3 февраля 1997 г. N 19-p</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пункта 6 постановления Правительства Республики
Казахстан от 18 ноября 1996 г. N 1402  
</w:t>
      </w:r>
      <w:r>
        <w:rPr>
          <w:rFonts w:ascii="Times New Roman"/>
          <w:b w:val="false"/>
          <w:i w:val="false"/>
          <w:color w:val="000000"/>
          <w:sz w:val="28"/>
        </w:rPr>
        <w:t xml:space="preserve"> P961402_ </w:t>
      </w:r>
      <w:r>
        <w:rPr>
          <w:rFonts w:ascii="Times New Roman"/>
          <w:b w:val="false"/>
          <w:i w:val="false"/>
          <w:color w:val="000000"/>
          <w:sz w:val="28"/>
        </w:rPr>
        <w:t>
  выделить Министерству
юстиции Республики Казахстан сумму, эквивалентную 155972 (сто
пятьдесят пять тысяч девятьсот семьдесят два) доллара США, для
осуществления платежа международной юридической фирме "МсGuirе,
Wооds, Battle аnd Вооthе, L.L.Р." за счет средств, предусмотренных в
республиканском бюджете на 1997 год по программе "Резервный фонд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