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575c" w14:textId="d0a5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погашения кредиторской задолженности за выполненные строительные работы, связанные с подготовкой к празднованию 150-летия Жамбыла Жабаева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декабря 1996 г. N 556-р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погашения образовавшейся кредиторской
задолженности в сумме 68,9 млн. (шестьдесят восемь миллионов девятьсот
тысяч) тенге за фактически выполненные строительно-монтажные и
ремонтно-восстановительные работы, произведенные в связи с подготовкой
к празднованию 150-летия Жамбыла Жабаева: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Отметить невыполнение акимом Жамбылской области пункта 5
постановления Правительства Республики Казахстан от 15 апреля 1996 г.
N 440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P960440_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штабе по подготовке и проведению
150-летия со дня рождения Жамбыла Жабаева".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Обязать акима Жамбылской области в срок до 10 декабря 1996 года
перечислить на счет Международного Фонда Жамбыла сумму 1 (один)
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Учесть, что в составе субвенции Алматинской области средства в
сумме 43,1 млн. (сорок три миллиона сто тысяч) тенге предназначены на
погашение задолженности за выполненные работы, связанные с подготовкой
и проведением празднования 150-летия Жамбыла Жабаева.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источником погашения оставшейся кредиторской
задолженности: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поддержки сельского хозяйства на 1996 год Министерства
сельского хозяйства Республики Казахстан в сумме 5,9 млн. (пять
миллионов девятьсот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по централизованным мероприятиям на 1996 год
Министерства культуры Республики Казахстан в сумме 9,0 (девять) млн.
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Министерства транспорта и коммуникаций Республики
казахстан, предусмотренные в республиканском бюджете на 1996 год, в
сумме 9,9 млн. (девять миллионов девятьсот тысяч)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сельского хозяйства, Министерству культуры и
Министерству транспорта и коммуникаций Республики Казахстан
перечислить до 10 декабря 1996 года на счет Международного Фонда
Жамбыла суммы, указанные в пункте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