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e5cd" w14:textId="504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бюджетных ассигнованиях для Межпарламентского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декабря 1996 г. N 545-р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деятельности Межпарламентского Комитета
Республики Беларусь, Республики Казахстан, Кыргызской Республики и
Российской Федерации, образованного в соответствии с Договором об
углублении интеграции в экономической и гуманитарной областях,
подписанным 29 марта 1996 года главами государств Республики
Беларусь, Республики Казахстан, Кыргызской Республики и Российской
Федерации, выделить бюджетные ассигнования в сумме 1120 тыс. (один
миллион сто двадцать тысяч) тенге за счет средств, предусмотренных в
республиканском бюджете на 1996 год на долевое содержание
межгосударственных и межправительственных органов Содружества
Независимых Государств, на информационное и материальное обеспечение
деятельности указанного Комитета.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