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6178" w14:textId="3fa6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еодолению кризиса неплатежей в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октября 1996 г. N 49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еодоления кризиса неплатежей в электроэнергетической
системе, создания финансовых условий для бесперебойного
функционирования объектов электроэнерге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управлению
государственным имуществом, Государственному комитету Республики
Казахстан по приватизации, Министерству энергетики и угольной
промышленности Республики Казахстан при подготовке объектов
электроэнергетики к проведению тендеров на управление и приватиз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усматривать в контрактах на передачу в управление и продажу
выполнение новыми управляющими и собственниками обязательств
предприятий электроэнергетической системы по кредитным договорам,
заключенным в целях финансирования мероприятий по подготовке к
осенне-зимнему периоду 1996/97 года.
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