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4304" w14:textId="7a34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защите интересов Республики Казахстан в Верховном Суде Округа Колумбия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октября 1996 г. N 487-р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предотвращения судебного иска компании "Trans
Соммоditiеs, Inс." к Республике Казахстан (контракт
Казахско-Люксембургского Торгового Дома):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юстиции Республики
Казахстан о выборе компании "White and Case" для защиты интересов
Республики Казахстан в Верховном Суде Округа Колумбия.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предложенный компанией "White and Case" текст
Письма - соглашения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произвести
авансовый платеж в размере 25 (двадцать пять) тысяч долларов США
компании "White and Case" за счет средств, предусмотренных в
республиканском бюджете на 1996 год на неотложные нужды
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случае, если расходы компании "White and Case" будут
превышать вышеуказанную сумму, разрешить Министерству финансов
Республики Казахстан осуществить оплату дополнительных расходов в
пределах 20 (двадцати) тысяч долларов США за счет средств,
предусмотренных в республиканском бюджете на 1996 год на неотложные
нужды Правительства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