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1c5" w14:textId="4508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"Организация производства по добыче и переработке природного камня на базе учреждений уголовно-исполнительной системы МВД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1996 г. N 413-р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своевременной и эффективной реализации проекта
"Организация производства по добыче и переработке природного камня
на базе учреждений уголовно-исполнительной системы МВД Республики
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отсрочку по внесению обязательной единовременной
платы за выдачу гарантии в размере 2 процентов от суммы кредита до
получения прибыли по проекту, но не позднее 1 марта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заключение с Главным управлением
уголовно-исполнительной системы Министерства внутренних дел
Республики Казахстан соглашения на предмет внесения единовременной
платы за выдачу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