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377e" w14:textId="bf93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Учебном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25 июня 1996 г. N 301-р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Ввиду государственной важности развития системы непрерывного
обучения, подготовки кадров в нефтегазовой отрасли с учетом новых
технологий, менеджмента, маркетинга, экономики, финансов и
бухгалтерского учета, необходимых для работы в рыночных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 определенное отставание с созданием Учебного центра
нефтегазовой промышленности, предусматриваемого в соответствии с
проектом TACIS ЕКА-92\ 020 и Соглашением о предоставлении займа
(Проект технической помощи в нефтяной отрасли) между Республикой
Казахстан и Международным Банком Реконструкции и Развития, а также
распоряжением Первого заместителя Премьер-Министра Республики
Казахстан от 31 июня 1995 г. N 3-26;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своевременной практической реализации обязательств
Республики Казахстан по указанным проектам и эффективного освоения
выделенных по ним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нефтяной и газовой промышленности Республики
Казахстан, являющемуся пользователем (бенефицарием) по данным 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утвердить Устав Учебного центра нефтегазовой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зарегистрировать Учебный центр нефтегазовой промышленности в
установленном порядке как юридическое лицо, рекомендовать
Государственным холдинговым компаниям "Мунайгаз" и "Казахгаз" выступить
соучредителями и сформировать уставный фонд учреждения "Учебный центр
нефтегазовой промышленности"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 выделить Учебному центру нефтегазовой
промышленности IV этаж здания Казгипрогаза (493 кв.м полезной
площади) на период организации и выполнения Межгосударственных
соглашений (до 1998 года).
        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