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574d" w14:textId="d005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Васильковского золоторудного месторождения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июня 1996 г. N 254-р. Утратило силу - постановлением Правительства РК от 3 февраля 1997 г. N 139 ~P970139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процедурами конкурса инвестиционных программ
по промышленному освоению Васильковского золоторудного месторождения: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отчет конкурсной комиссии по проведению отбора
претендентов на участие в разработке Васильковского золоторудного
месторождения от 30 мая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группе компаний, состоящей из "Тек Корпорейшн",
"Бакырчик Голд Пи-Эл-Си" и "Ферст Дайнасти Майнз Лтд." (далее -
группа "Тек"), эксклюзивное право проведения переговоров по условиям
лицензии на разработку Васильковского золоторудного месторождения.
Условия лицензии, наряду с другими положениями, должны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и крайние сроки завершения окончательных документов
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минимальную рабочую программу;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финансовые обязательства;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условия оплаты группой "Тек" всех издержек конкурсной комиссии
на проведение конкурса и дальнейших переговоров с группой "Тек" по
документированию сделки, а также уплаты группой "Тек" подписного
бонуса в соответствии с условиями предложения.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Уполномочить конкурсную комиссию, в случае, если стороны не
достигнут договоренности и лицензия группе "Тек" не будет выдана до
1 июля 1996 года, принимать решение о продлении срока проведения
эксклюзивных переговоров с группой "Тек" или о начале переговоров с
другими компаниями - участниками конкурса.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