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f131" w14:textId="6ebf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товарных рынках</w:t>
      </w:r>
    </w:p>
    <w:p>
      <w:pPr>
        <w:spacing w:after="0"/>
        <w:ind w:left="0"/>
        <w:jc w:val="both"/>
      </w:pPr>
      <w:r>
        <w:rPr>
          <w:rFonts w:ascii="Times New Roman"/>
          <w:b w:val="false"/>
          <w:i w:val="false"/>
          <w:color w:val="000000"/>
          <w:sz w:val="28"/>
        </w:rPr>
        <w:t>Распоряжение Премьер-Министра Республики Казахстан от 8 апреля 1996 г. N 153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организации системы отслеживания, оценки и прогноза
важнейших товарных рынков как в Республике Казахстан, так и за ее
пределами, а также для обеспечения подготовки информационных данных
и рекомендаций по развитию товарных рынков:
</w:t>
      </w:r>
      <w:r>
        <w:br/>
      </w:r>
      <w:r>
        <w:rPr>
          <w:rFonts w:ascii="Times New Roman"/>
          <w:b w:val="false"/>
          <w:i w:val="false"/>
          <w:color w:val="000000"/>
          <w:sz w:val="28"/>
        </w:rPr>
        <w:t>
          1. Создать рабочую группу по организации мониторинга и
управления развитием товарных рынков согласно приложению 1.
</w:t>
      </w:r>
      <w:r>
        <w:br/>
      </w:r>
      <w:r>
        <w:rPr>
          <w:rFonts w:ascii="Times New Roman"/>
          <w:b w:val="false"/>
          <w:i w:val="false"/>
          <w:color w:val="000000"/>
          <w:sz w:val="28"/>
        </w:rPr>
        <w:t>
          2. Рабочей группе по организации мониторинга и управления
развитием товарных рынков:
</w:t>
      </w:r>
      <w:r>
        <w:br/>
      </w:r>
      <w:r>
        <w:rPr>
          <w:rFonts w:ascii="Times New Roman"/>
          <w:b w:val="false"/>
          <w:i w:val="false"/>
          <w:color w:val="000000"/>
          <w:sz w:val="28"/>
        </w:rPr>
        <w:t>
          разработать и представить на утверждение в Правительство
Республики Казахстан Положение о системе мониторинга и управления
развитием товарных рынков в Казахстане;
</w:t>
      </w:r>
      <w:r>
        <w:br/>
      </w:r>
      <w:r>
        <w:rPr>
          <w:rFonts w:ascii="Times New Roman"/>
          <w:b w:val="false"/>
          <w:i w:val="false"/>
          <w:color w:val="000000"/>
          <w:sz w:val="28"/>
        </w:rPr>
        <w:t>
          в срок до 1 июля 1996 года подготовить банк данных по важнейшим
товарным рынкам по форме согласно приложению 2.
</w:t>
      </w:r>
      <w:r>
        <w:br/>
      </w:r>
      <w:r>
        <w:rPr>
          <w:rFonts w:ascii="Times New Roman"/>
          <w:b w:val="false"/>
          <w:i w:val="false"/>
          <w:color w:val="000000"/>
          <w:sz w:val="28"/>
        </w:rPr>
        <w:t>
          3. Министерству экономики Республики Казахстан в срок до 15 мая
1996 года разработать и представить на утверждение в Правительство
Республики Казахстан методику анализа и прогноза важнейших товарных
рынков, формы, порядок и сроки представления в Правительство
Республики Казахстан соответствующей информации.
</w:t>
      </w:r>
      <w:r>
        <w:br/>
      </w:r>
      <w:r>
        <w:rPr>
          <w:rFonts w:ascii="Times New Roman"/>
          <w:b w:val="false"/>
          <w:i w:val="false"/>
          <w:color w:val="000000"/>
          <w:sz w:val="28"/>
        </w:rPr>
        <w:t>
          4. Государственному комитету Республики Казахстан по статистике
и анализу включить в перечень статистических работ сбор и обработку
сведений о товарных рынках согласно перечню товарных рынков
важнейших видов продукции (приложение 3) в соответствии с перечнем
показателей мониторинга товарных рынков (приложение 4).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распоряжению Премьер-Министра
                                       Республики Казахстан
                                    от 8 апреля 1996 г. N 153-р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О С Т А В
</w:t>
      </w:r>
      <w:r>
        <w:rPr>
          <w:rFonts w:ascii="Times New Roman"/>
          <w:b w:val="false"/>
          <w:i w:val="false"/>
          <w:color w:val="000000"/>
          <w:sz w:val="28"/>
        </w:rPr>
        <w:t>
</w:t>
      </w:r>
    </w:p>
    <w:p>
      <w:pPr>
        <w:spacing w:after="0"/>
        <w:ind w:left="0"/>
        <w:jc w:val="left"/>
      </w:pPr>
      <w:r>
        <w:rPr>
          <w:rFonts w:ascii="Times New Roman"/>
          <w:b w:val="false"/>
          <w:i w:val="false"/>
          <w:color w:val="000000"/>
          <w:sz w:val="28"/>
        </w:rPr>
        <w:t>
             рабочей группы по организации мониторинга
               и управления развитием товарных рынков
     Ертлесова Ж.Д.  - первый заместитель Министра экономики
                       Республики Казахстан, руководитель
     Кулекеев Ж.А.   - первый заместитель Председателя
                       Государственного комитета Республики
                       Казахстан по статистике и анализу
     Тулебаев А.К.   - первый заместитель Министра науки - Академии
                       наук Республики Казахстан
     Романов А.Ф.    - первый заместитель Министра сельского
                       хозяйства Республики Казахстан
     Оспанов Х.А.    - заместитель Министра промышленности и
                       торговли Республики Казахстан
     Менжулин Б.И.   - заместитель Министра финансов Республики
                       Казахстан
     Радостовец Н.В. - заместитель Председателя Государственного
                       комитета Республики Казахстан по ценовой
                       и антимонопольной политике
     Оразбаков Г.И.  - заместитель Министра транспорта и
                       коммуникаций Республики Казахстан
     Тиесов С.       - заместитель Министра энергетики и
                       угольной промышленности Республики
                       Казахстан
     Кинасов О.Г.    - заместитель Министра нефтяной и газовой
                       промышленности Республики Казахстан
     Ракишев Х.К.    - Председатель торгово-промышленной палаты
                       Республики Казахстан
     Марзилович О.А. - начальник Управления развития товарных
                       рынков Министерства экономики Республики
                       Казахстан
     Омарова Г.А.    - заместитель начальника Главного управления
                       промышленной политики и развития экспорта
                       Министерства промышленности и торговли
                       Республики Казахстан
     Крещик В.А.     - начальник Главного управления прогнозирования
                       и совершенствования рыночных структур
                       Министерства сельского хозяйства Республики
                       Казахстан
     Могильный В.В.  - начальник управления Министерства науки -
                       Академии наук Республики Казахстан
     Салтыбаева А.С. - начальник Управления анализа рынков
                       Государственного комитета Республики
                       Казахстан по ценовой и антимонопольной
                       политике
     Каплан Г.Л.     - начальник Управления экономики Министерства
                       транспорта и коммуникаций Республики
                       Казахстан
     Галинова В.А.   - начальник Экономического управления
                       Министерства энергетики и угольной
                       промышленности Республики Казахстан
     Адасбаев Е.А.   - начальник Финансово-экономического управления
                       Министерства нефтяной и газовой
                       промышленности Республики Казахстан
     Радивилов В.А.  - начальник Главного управления статистики
                       торговли и услуг Государственного комитета
                       Республики Казахстан по статистике и
                       анализу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распоряжению Премьер-Министра
                                       Республики Казахстан
                                    от 8 апреля 1996 г. N 153-р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данных по важнейшим товарным рынкам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товара и его характеристика:___________(единица
                                                         измерения)
     Таблица:
     2 - количество
     3 - стоимость, млн. руб.
     4 - количество
     5 - стоимость, млн. руб.
     6 - количество
     7 - стоимость, млн. тенге
     8 - количество
     9 - стоимость, млн. тенге
    10 - количество
    11 - стоимость, млн. тенге
--------------------------------------------------------------------
                            ! 1991  ! 1992  ! 1993  ! 1994  !  1995
                            !   !   !   !   !   !   !   !   !   !
             1              ! 2 ! 3 ! 4 ! 5 ! 6 ! 7 ! 8 ! 9 !10 !11
--------------------------------------------------------------------
Ресурсы, всего
В том числе:
Остатки на начало года
Объем производства в республике
     В том числе:
по предприятиям-производителям
Импорт, всего
     В том числе:
из стран СНГ
из них:
Россия
Беларусь
Узбекистан и т.д.
из стран дальнего зарубежья
     из них:
Германия
Англия
Швейцария и т.д.
Израсходовано, всего
     В том числе:
на внутриреспубликанское
потребление и переработку
Экспортировано, всего
     В том числе:
в страны СНГ - всего
     из них:
Россия
Беларусь
Узбекистан и т.д.
в страны дальнего зарубежья -
всего
     из них:
Германия
Англия
Швейцария и т.д.
Остаток на конец года
Отклонения по балансу
&lt;*&gt;
     Сноска. Указать основные причины отклонений по балансу.
Установленная мощность, всего
     В том числе:
по предприятиям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распоряжению Премьер-Министра
                                        Республики Казахстан
                                    от 8 апреля 1996 г. N 153-р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товарных рынков важнейших видов продукции
                  1. Рынок энергетических ресурсов
Электроэнергия
Нефть
Бензин автомобильный
Топливо дизельное
Мазут топочный
Газ естественный
Уголь
                         2. Рынок металлов
Прокат черных металлов готовый
Жесть белая
Ферросплавы
Железорудные окатыши
Медь катодная
Цинк
Свинец
Глинозем
                 3. Рынок продукции машиностроения
Тракторы
Бульдозеры
Станки металлорежущие
Машины кузнечно-прессовые
           4. Рынок товаров химической и нефтехимической
                           промышленности
Полипропилен
Полистирол
Карбид кальция
Фосфор желтый
Шины
в т.ч.: для грузовых автомобилей
        для легковых автомобилей
Волокна и нити химические
Удобрения минеральные в пересчете на 100% питательных веществ
              5. Рынок сельскохозяйственной продукции
Зерно (в весе после доработки)
Сахарная свекла
Семена масличных культур
Картофель
Овощи
Плоды и ягоды
Виноград
Скот и птица (в убойном весе)
Молоко
Шерсть (в физическом весе)
Каракуль и смушки
Кожевенное сырье:
     крупное
     мелкое
     свиное
               6. Рынок товаров легкой промышленности
Хлопок-волокно
Шерсть мытая
Пряжа хлопчатобумажная
Пряжа шерстяная
Ткани хлопчатобумажные
Ткани шерстяные
Ткани шелковые
Кожтовары жесткие
Кожтовары хромовые
Кожтовары юфтевые
           7. Рынок товаров лесной и деревообрабатывающей
                           промышленности
Деловая древесина
Пиломатериалы
Древесностружечные плиты
Древесноволокнистые плиты
                  8. Рынок строительных материалов
Цемент
Шифер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распоряжению Премьер-Министра
                                        Республики Казахстан
                                    от 8 апреля 1996 г. N 153-р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br/>
      </w:r>
      <w:r>
        <w:rPr>
          <w:rFonts w:ascii="Times New Roman"/>
          <w:b w:val="false"/>
          <w:i w:val="false"/>
          <w:color w:val="000000"/>
          <w:sz w:val="28"/>
        </w:rPr>
        <w:t>
                            показателей мониторинга товарных рынков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Материальный баланс в разрезе основной номенклатуры товарных
рынков (производство, потребление в республике, ввоз и вывоз по
странам, остаток на начало и конец отчетного периода) в натуральном
и стоимостном выражении.
</w:t>
      </w:r>
      <w:r>
        <w:br/>
      </w:r>
      <w:r>
        <w:rPr>
          <w:rFonts w:ascii="Times New Roman"/>
          <w:b w:val="false"/>
          <w:i w:val="false"/>
          <w:color w:val="000000"/>
          <w:sz w:val="28"/>
        </w:rPr>
        <w:t>
          2. Индексы оптовых и розничных цен по товарным рынкам.
</w:t>
      </w:r>
      <w:r>
        <w:br/>
      </w:r>
      <w:r>
        <w:rPr>
          <w:rFonts w:ascii="Times New Roman"/>
          <w:b w:val="false"/>
          <w:i w:val="false"/>
          <w:color w:val="000000"/>
          <w:sz w:val="28"/>
        </w:rPr>
        <w:t>
          3. Цены на основные виды продукции в разрезе товарных рынков
(внутренние, на рынках СНГ, на мировых рынках).
</w:t>
      </w:r>
      <w:r>
        <w:br/>
      </w:r>
      <w:r>
        <w:rPr>
          <w:rFonts w:ascii="Times New Roman"/>
          <w:b w:val="false"/>
          <w:i w:val="false"/>
          <w:color w:val="000000"/>
          <w:sz w:val="28"/>
        </w:rPr>
        <w:t>
          4. Анализ инвестиций по товарным рынкам.
</w:t>
      </w:r>
      <w:r>
        <w:br/>
      </w:r>
      <w:r>
        <w:rPr>
          <w:rFonts w:ascii="Times New Roman"/>
          <w:b w:val="false"/>
          <w:i w:val="false"/>
          <w:color w:val="000000"/>
          <w:sz w:val="28"/>
        </w:rPr>
        <w:t>
          5. Экономические данные по каждому товарному рынку, включая
заработную плату, доход, амортизационные отчисления, налоги в
государственный бюджет, их соотношение в процентах к ВВП, число
рабочих мест, установленная мощность в номенклатуре товарных рынков.
</w:t>
      </w:r>
      <w:r>
        <w:br/>
      </w:r>
      <w:r>
        <w:rPr>
          <w:rFonts w:ascii="Times New Roman"/>
          <w:b w:val="false"/>
          <w:i w:val="false"/>
          <w:color w:val="000000"/>
          <w:sz w:val="28"/>
        </w:rPr>
        <w:t>
          6. Сведения о мировом производстве и потреблении по товарным
рынкам.
</w:t>
      </w:r>
      <w:r>
        <w:br/>
      </w:r>
      <w:r>
        <w:rPr>
          <w:rFonts w:ascii="Times New Roman"/>
          <w:b w:val="false"/>
          <w:i w:val="false"/>
          <w:color w:val="000000"/>
          <w:sz w:val="28"/>
        </w:rPr>
        <w:t>
          7. Информация об управлении товарными рынками по странам,
являющимся ведущими в производстве и потреблении товаров, входящих в
перечень важнейших видов продукции.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