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f215" w14:textId="616f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перечислении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1995 г. N 439-p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Государственному комитету Республики Казахстан по приватизации
средства в иностранной валюте, поступающие от реализации
государственных пакетов акций, перечислять на валютный счет
Министерства финансов в Народном банке Республики Казахстан.
    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