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df55" w14:textId="bd4d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зpешении на заключение контpакта с Ротшильд-банком (Великобpитания) на выполнение pабот по пpоведению аттестации сеpебp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 августа 1994 г. N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Разрешить Национальной акционерной компании "Алтыналмас" и
акционерному обществу "Усть-Каменогорский свинцово-цинковый 
комбинат" заключить контракт с Ротшильд-банком (Великобритания) на
выполнение работ по проведению аттестации серебра в Ассоциации 
Лондонского рынка драгоценных металлов в слитках и вывоз в этих
целях десяти слитков серебра, общим весом до 340 килограммов и
десяти проб серебра, общим весом до 0,3 килограмма на срок до 
одного года с последующим возвратом в республ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промышленности и торговли Республики Казахстан
выдать акционерному обществу "Усть-Каменогорский свинцово-цинковый
комбинат" лицензию на вывоз указанного количества сереб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Рекомендовать Национальному банку Республики Казахстан
рассмотреть вопрос реализации части вывозимого серебра в целях 
оплаты услуг по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