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1195" w14:textId="cb01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Пpедоставление полномочий ALEM BANK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мая 1994 г. N 195-p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организации работы по возвращению валютных средств,
находящихся на счетах Внешэкономбанка СССР, предоставить ALEM
BANK KAZAKHSTAN в качестве агента Правительства Республики 
Казахстан полномочия на совершение операций по переводу средств
физических лиц-резидентов Республики Казахстан по их заявлениям
с текущих счетов в иностранной валюте Внешэкономбанка СССР, 
г. Москва.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Перевод средств в республику осуществить через 
корреспондентский счет одного из иностранных банков, о поступивших
суммах валютных средств сообщать Кабинету Министров Республики
Казахстан ежеквартально.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