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eec19" w14:textId="e4eec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тарифных ставок врачей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ноября 1993 года N 514-p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социальной поддержки медицинских работников
учреждений здравоохранения республики разрешить руководителям
учреждений начиная с 1 ноября 1993 г. повышать действующие тарифные 
ставки (без учета надбавок) врачей и среднего медицинского 
персонала до 20 процентов в пределах ассигнований, предусмотренных
в смете расходов учреждения.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Абзац второй утратил силу - распоряжением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Премьер-министра Республики Казахстан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29 декабря 1994 г. N 526-р.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