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dc1aa" w14:textId="1bdc1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строительстве и эксплуатации завода по сушке и обработке гибридных семян кукурузы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6 октября 1993 года N 443-p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проект, разработанный плодовинсовхозом им. Жамбыла
и фирмой "Гибрид А.Х.М.Б.Х.", дочерней фирмой югославских
института "Земун Поле" и объединения "Гибрид", по строительству и
совместной эксплуатации завода по сушке и обработке гибридных
семян кукурузы.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Алем Банку Казахстан в соответствии с гарантией Кабинета 
Министров республики N 21-4/4332 от 3 июня 1993 г. рассмотреть
возможность предоставления плодовинсовхозу им. Жамбыла валютного
кредита в размере 1,5 млн.долларов США для финансирования 
данного проекта.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Принять к сведению, что: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погашение кредита будет обеспечено за счет выручки от
экспорта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югославская сторона обязуется содействовать экспорту части
продукции с целью обеспечения погашения валютного кредита;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инвестиции югославской стороны составят 1,5 млн. долларов США;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глава Жамбылской областной администрации и плодовинсовхоз
им. Жамбыла в случае необеспечения валютных платежей по кредиту
гарантирует ежегодную продажу зерна пшеницы на сумму 500 тыс.долларов 
США в 1994-1996 годах в счет погашения кредита.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финансов Республики Казахстан зарегистрировать
выданную правительственную гарантию и кредитное соглашение.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сельского хозяйства, главе Жамбылской областной
администрации обеспечить контроль за своевременным погашением
кредита и реализацией проекта.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