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c690" w14:textId="0fbc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Международной ярмарке "Каркара"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июня 1993 года N 248-p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(Извлечение)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торгово-экономических и научно-технических
связей Республики Казахстан с зарубежными странами и возрождения
действовавшей в ХIХ- начале ХХ веков на Великом Шелковом пути
Каркаринской ярмарки: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ежегодно в сентябре в г.Алматы проводится
международная ярмарка "Каркара".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организацию и проведение ежегодных международных
ярмарок "Каркара" МВЭС Республики Казахстан, главе Алматинской
городской администрации с привлечением Казахской республиканской
ассоциации содействия Организации Объединенных Наций (КРАСООН),
акционерного общества "Казахстанский центр делового сотрудничества
"Атакент".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местом проведения ежегодных международных
ярмарок "Каркара" Казахстанский центр делового сотрудничества
"Атакент".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МВЭС Республики Казахстан совместно с КРАСООН и
акционерным обществом "Казахстанский центр делового сотрудничества
"Атакент" разработать и представить на утверждение в Кабинет Министров
Республики Казахстан Положение о международной ярмарке "Каркара".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