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beb9" w14:textId="e6cb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в целях регулирования деятельности сети китайских магаз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марта 1993 года N 7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межведомственную комиссию в целях регул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ятельности сети китайских магазинов, созданных в соответствии с
межправительственным соглашением от 26 февраля 1992г.
     2. Утвердить межведомственную комиссию в следующем составе:
Коструба                - заместитель Министра внешнеэкономических
Петр Иванович             связей Республики Казахстан (председатель
                          комиссии)
Ахметова                - начальник отдела лицензирования
Жанат Алтынбековна        Национального банка Республики Казахстан
                          (по согласованию)
Идрисова                - заместитель начальника Управления
Светлана Кирилловна       регулирования внешнеэкономической
                          деятельности Министерства внешнеэкономических
                          связей Республики Казахстан
Инкербаев               - заместитель Министра торговли
Дабыр Камысбаевич         Республики Казахстан
Колесников              - заместитель начальника Управления
Александр Александрович   внешнеэкономической деятельности
                          корпорации "Казконтракт"
Кульмагамбетов          - начальник отдела внешнеэкономических
Жумахан Акбашевич         связей Министерства торговли Республики
                          Казахстан
Лопатко                 - заместитель начальника Управления
Ирина Владимировна        экспорта и импорта Министерства
                          внешнеэкономических связей Республики
                          Казахстан
Марзилович              - начальник сводного отдела потребительского
Ольга Алексеевна          рынка, торговли и услуг Министерства 
                          экономики Республики Казахстан
Валиева                 - ведущий экономист Управления экспорта
Шайжамал Жунусовна        и импорта Министерства внешнеэкономических 
                          связей Республики Казахстан (секретарь
                          комиссии)
     3. Установить, что основными функциями создаваемой Комиссии
являю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гулирование в соответствии с условиями Правительственного
соглашения деятельности указанных китайских магази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ределение их профиля и порядка взаимодействия с
производственными и непроизводственными структурами в Республике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ределение по согласованию с заинтересованными организациями
и главами местных администраций объемов, номенклатуры и индикативных
списков товаров, предназначенных к взаимной торгов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ределение объектов для инвестирования в экономику Казахстана
вырученных средств в рублях и согласование с Китайской Стороной объемов
инвестирования и закупки товаров, вывозимых в Кит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