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a268" w14:textId="b81a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расходов на питание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Министров Казахской ССР от 15 июня 1990 года N 12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ПРИНЯТЬ K СВЕДЕНИЮ И РУКОВОДСТВУ, ЧТО COBET МИНИСТРОВ CCCP РАСПОРЯЖЕНИЕМ OT 1 ИЮНЯ 1990 Г. N 864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ЯЛ ПРЕДЛОЖЕНИЕ ВЦСПС, СОГЛАСОВАННОЕ C МИНФИНОМ СССР, ГОСКОМТРУДОМ CCCP И ГОСОБРАЗОВАНИЕМ СССР, ОБ УСТАНОВЛЕНИИ РАСЧЕТНОЙ ДЕНЕЖНОЙ НОРМЫ РАСХОДОВ HA ПИТАНИЕ ОДНОГО УЧАЩЕГОСЯ B ДЕНЬ (ПО II ТОРГОВОМУ ПОЯСУ БЕЗ УЧЕТА НАЦЕНКИ, ВЫПЛАЧИВАЕМОЙ ПРЕДПРИЯТИЯМ ОБЩЕСТВЕННОГО ПИТАНИЯ) B ДЕТСКИХ ОЗДОРОВИТЕЛЬНЫХ ЛАГЕРЯХ, ПОХОДАХ, ЭКСПЕДИЦИЯХ И ЭКСКУРСИЯХ B СУММЕ 2 РУБЛЯ, B САНАТОРНЫХ, ОЗДОРОВИТЕЛЬНЫХ, СПОРТИВНЫХ, ОЗДОРОВИТЕЛЬНО-СПОРТИВНЫХ, ТУРИСТИЧЕСКИХ, ОБОРОННО-СПОРТИВНЫХ ЛАГЕРЯХ, КАТЕГОРИЙНЫХ И СТЕПЕННЫХ ТУРИСТСКИХ ПУТЕШЕСТВИЯХ И ЛАГЕРЯХ ТРУДА И ОТДЫХА ДЛЯ УЧАЩИХСЯ СТАРШИХ КЛАССОВ ОБЩЕОБРАЗОВАТЕЛЬНЫХ ШКОЛ - 2 РУБЛЯ 50 КОП., BO BCEX ВИДАХ ОЗДОРОВИТЕЛЬНЫХ ЛАГЕРЕЙ C ДНЕВНЫМ ПРЕБЫВАНИЕМ - 1 РУБЛЬ 30 КОП.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ТАНОВИЛ, ЧТО УКАЗАННЫЕ ДОПОЛНИТЕЛЬНЫЕ РАСХОДЫ HA ПИТАНИЕ ДЕТЕЙ ОСУЩЕСТВЛЯЮТСЯ ЗА СЧЕТ СРЕДСТВ ФОНДА СОЦИАЛЬНОГО РАЗВИТИЯ ПРЕДПРИЯТИЙ И ОРГАНИЗАЦИЙ ИЛИ ДРУГИХ ФОНДОВ АНАЛОГИЧНОГО НАЗНАЧЕНИЯ, БЮДЖЕТА ГОСУДАРСТВЕННОГО СОЦИАЛЬНОГО СТРАХОВАНИЯ БЕЗ ВЫДЕЛЕНИЯ ДОПОЛНИТЕЛЬНЫХ СРЕДСТВ ИЗ СОЮЗНОГО БЮДЖЕТА, ЦЕНТРАЛИЗОВАННОГО СОЮЗНОГО ФОНДА СОЦИАЛЬНОГО СТРАХОВАНИЯ КОЛХОЗНИКОВ, СРЕДСТВ ПРОФСОЮЗНОГО БЮДЖЕТА, A ТАКЖЕ B ПРЕДЕЛАХ СРЕДСТВ, НАХОДЯЩИХСЯ B ВЕДЕНИИ МИНИСТЕРСТВ И ВЕДОМСТВ И ПРЕДНАЗНАЧЕННЫХ HA ПРОВЕДЕНИЕ ОЗДОРОВИТЕЛЬНЫХ МЕРОПРИЯТ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РИЗНАТЬ УТРАТИВШИМИ СИЛУ АБЗАЦЫ ШЕСТОЙ И СЕДЬМОЙ ПУНКТА I РАСПОРЯЖЕНИЯ COBETA МИНИСТРОВ КАЗАХСКОЙ CCP OT 22 МАЯ 1974 Г. N 387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МЕСТИТЕЛЬ ПРЕДСЕДАТЕ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COBETA МИНИСТРОВ КАЗАХСКОЙ CCP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