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58ee" w14:textId="4125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Регионального экологического саммита в городе Астане 22 – 24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января 2026 года № 6-р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решения организационных и содержательных вопросов подготовки и проведения Регионального экологического саммита в городе Астане 22 – 24 апреля 2026 года: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Регионального экологического саммита в городе Астане 22 – 24 апреля 2026 года (далее – Организационный комитет).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Регионального экологического саммита в городе Астане 22 – 24 апреля 2026 года на высоком международном уровне, в том числе координацию деятельности государственных органов и организаций по его подготовке и проведению.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2026 года № 6-р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 Регионального экологического саммита в городе Астане 22 – 24 апреля 2026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 и природных ресурсов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экологии и природных ресурсов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здравоохранения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труда и социальной 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энергетики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юстиции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информации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торговли и интеграции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туризма и спорта Республики Казахстан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национальной экономики Республики Казахстан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индустриального и инфраструктурного развития Аппарата Правительства Республики Казахстан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"Международный центр "зеленых" технологий и инвестиционных проектов"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исполнительный директор Центрально-Азиатского климатического фонда, руководитель Проектного офиса для Центральной Азии по изменению климата и "зеленой" энергетике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"Национальная компания "QazExpoCongress"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