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24fd" w14:textId="77a2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Налогового кодекса Республики Казахстан от 18 июля 2025 года и Закона Республики Казахстан от 18 июля 2025 года "О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Распоряжение Премьер-Министра Республики Казахстан от 12 августа 2025 года № 128-р.</w:t>
      </w:r>
    </w:p>
    <w:p>
      <w:pPr>
        <w:spacing w:after="0"/>
        <w:ind w:left="0"/>
        <w:jc w:val="both"/>
      </w:pPr>
      <w:bookmarkStart w:name="z3"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обусловлено Налоговым кодексом Республики Казахстан от 18 июля 2025 года и Законом Республики Казахстан от 18 июля 2025 года "О внесении изменений и дополнений в некоторые законодательные акты Республики Казахстан по вопросам налогообложения" (далее – перечень).</w:t>
      </w:r>
    </w:p>
    <w:bookmarkEnd w:id="0"/>
    <w:bookmarkStart w:name="z4" w:id="1"/>
    <w:p>
      <w:pPr>
        <w:spacing w:after="0"/>
        <w:ind w:left="0"/>
        <w:jc w:val="both"/>
      </w:pPr>
      <w:r>
        <w:rPr>
          <w:rFonts w:ascii="Times New Roman"/>
          <w:b w:val="false"/>
          <w:i w:val="false"/>
          <w:color w:val="000000"/>
          <w:sz w:val="28"/>
        </w:rPr>
        <w:t xml:space="preserve">
      2. Государственным органам Республики Казахстан: </w:t>
      </w:r>
    </w:p>
    <w:bookmarkEnd w:id="1"/>
    <w:bookmarkStart w:name="z5" w:id="2"/>
    <w:p>
      <w:pPr>
        <w:spacing w:after="0"/>
        <w:ind w:left="0"/>
        <w:jc w:val="both"/>
      </w:pPr>
      <w:r>
        <w:rPr>
          <w:rFonts w:ascii="Times New Roman"/>
          <w:b w:val="false"/>
          <w:i w:val="false"/>
          <w:color w:val="000000"/>
          <w:sz w:val="28"/>
        </w:rPr>
        <w:t>
      1)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w:t>
      </w:r>
    </w:p>
    <w:bookmarkEnd w:id="2"/>
    <w:bookmarkStart w:name="z6" w:id="3"/>
    <w:p>
      <w:pPr>
        <w:spacing w:after="0"/>
        <w:ind w:left="0"/>
        <w:jc w:val="both"/>
      </w:pPr>
      <w:r>
        <w:rPr>
          <w:rFonts w:ascii="Times New Roman"/>
          <w:b w:val="false"/>
          <w:i w:val="false"/>
          <w:color w:val="000000"/>
          <w:sz w:val="28"/>
        </w:rPr>
        <w:t>
      2) принять соответствующие ведомственные акты согласно перечню;</w:t>
      </w:r>
    </w:p>
    <w:bookmarkEnd w:id="3"/>
    <w:bookmarkStart w:name="z7" w:id="4"/>
    <w:p>
      <w:pPr>
        <w:spacing w:after="0"/>
        <w:ind w:left="0"/>
        <w:jc w:val="both"/>
      </w:pPr>
      <w:r>
        <w:rPr>
          <w:rFonts w:ascii="Times New Roman"/>
          <w:b w:val="false"/>
          <w:i w:val="false"/>
          <w:color w:val="000000"/>
          <w:sz w:val="28"/>
        </w:rPr>
        <w:t xml:space="preserve">
      3) ежемесячно, не позднее 30 числа, размещать на общедоступном государственном объекте информатизации информацию о разработке и принятии правовых актов согласно перечню. </w:t>
      </w:r>
    </w:p>
    <w:bookmarkEnd w:id="4"/>
    <w:bookmarkStart w:name="z8" w:id="5"/>
    <w:p>
      <w:pPr>
        <w:spacing w:after="0"/>
        <w:ind w:left="0"/>
        <w:jc w:val="both"/>
      </w:pPr>
      <w:r>
        <w:rPr>
          <w:rFonts w:ascii="Times New Roman"/>
          <w:b w:val="false"/>
          <w:i w:val="false"/>
          <w:color w:val="000000"/>
          <w:sz w:val="28"/>
        </w:rPr>
        <w:t>
      3. Министерству юстиции Республики Казахстан анализировать, обобщать и ежемесячно, не позднее 5 числа, размещать на общедоступном государственном объекте информатизации сводную информацию по реализации указанных законов.</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распоряжением</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августа 2025 года № 128-р. </w:t>
            </w:r>
          </w:p>
        </w:tc>
      </w:tr>
    </w:tbl>
    <w:bookmarkStart w:name="z11" w:id="6"/>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принятие которых обусловлено Налоговым кодексом Республики Казахстан от 18 июля 2025 года и Законом Республики Казахстан от 18 июля 2025 года "О внесении изменений и дополнений в некоторые законодательные акты Республики Казахстан по вопросам налогообложения"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качественную и своевременную разработку и внесение правового акта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дополнений в Указ Президента Республики Казахстан от 5 октября 2020 года № 428 "О некоторых вопросах Агентства по защите и развитию конкуренции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24 сентября 2014 года № 1011 "Вопросы Министерства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24 апреля 2008 года № 387 "О некоторых вопросах Министерства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признании утратившими силу некоторых решений Правительства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Амрин А.К.</w:t>
            </w:r>
          </w:p>
          <w:bookmarkEnd w:id="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юридических лиц, основными видами деятельности которых являются осуществление заемных операций или выкуп прав требования, и сто процентов голосующих акций (долей) которых принадлежит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правил его формирования и правил создания провизий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отнесения месторождения (группы месторождений, части месторождения) углеводородов к категории низкорентабельных, порядка включения в перечень и налогообложения в части налога на добычу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Амрин А.К.</w:t>
            </w:r>
          </w:p>
          <w:bookmarkEnd w:id="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импортируемых товаров, по которым налог на добавленную стоимость уплачивается методом зачета, и правил его формирования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порядка определения уровня рентабельности и уровня внутренней нормы рентабельности, а также порядка включения в перечень для совместной отработки запасов по группе месторождений по одному контракту на недропользование либо раздельной отработки запасов по части месторождения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Амрин А.К.</w:t>
            </w:r>
          </w:p>
          <w:bookmarkEnd w:id="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определения дополнительного перечня импортируемых товаров, подлежащих обложению акцизами по стране происхождения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Кушукова Ж.С.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вознаграждения лица, сообщившего о факте нарушения применения контрольно-кассовой машины и оборудования (устройства), предназначенного для приема платежей с использованием платежных карточек, при его подтверждении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утратившими силу некоторых постановлений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исполнения обязательства в натуральной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постановление Правительства Республики Казахстан от 14 февраля 2017 года № 67 "Об определении получателя от имени государства доли Республики Казахстан по Соглашению о разделе продукции по Северному Каспию от 18 ноября 1997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перечня международных и государственных организаций, зарубежных и казахстанских неправительственных общественных организаций и фондов, чья деятельность носит благотворительный и (или) международный характер и не противоречит Конституции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Дарбаев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направления уполномоченными государственными органами в уполномоченный орган в области налоговой политики обоснования необходимости предоставления (продления) налоговой льготы по курируемым отраслям, а также определении критериев достижения социально-экономических целей применения налоговых льгот и Правил их установления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Амрин А.К.</w:t>
            </w:r>
          </w:p>
          <w:bookmarkEnd w:id="10"/>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постановления Правительства Республики Казахстан от 9 апреля 2018 года № 177 "Об утверждении перечня международных и государственных организаций, зарубежных и казахстанских неправительственных общественных организаций и фондов, предоставляющих гранты, и признании утратившими силу некоторых решений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Дарбаев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видов деятельности, по которым разрешено применение специального налогового режима для самозанятых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видов деятельности, по которым запрещено применение специального налогового режима на основе упрощенной декларации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космических объектов и оборудования объектов наземной космической инфраструктуры, ввозимых участниками космической деятельности, импорт которых освобождается от налога на добавленную стоимость, и формы подтверждения о ввозе космических объектов и оборудования объектов наземной космической инфраструктуры для целей космической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Олжабеков 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предметов религиозного назначения, ввозимых религиозными объединениями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порядка применения освобождения от налога на добавленную стоимость при импорте лекарственных средств в рамках гарантированного объема бесплатной медицинской помощи и обязательного медицинского страхования, а также для лечения орфанных и социально значимых заболеваний, а также Правил применения освобождения от налога на добавленную стоимость при их импорте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Нурлыбаев Е.Ш.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критериев осуществления торгов ценными бумагами на бирже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14 января 2016 года № 13 "О некоторых вопросах реализации государственной поддержки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Куантыров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17 мая 2022 года № 312 "Об утверждении Правил заключения, внесения изменений, прекращения действия соглашения об инвестиционных обязательствах и типовой формы соглашения об инвестиционных обязательствах"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Куантыров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30 июня 2023 года № 525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В.В.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30 июня 2023 года № 520 "Об утверждении Правил осуществления обязательных профессиональных пенсионных взносов"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В.В.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3 июля 2023 года</w:t>
            </w:r>
          </w:p>
          <w:p>
            <w:pPr>
              <w:spacing w:after="20"/>
              <w:ind w:left="20"/>
              <w:jc w:val="both"/>
            </w:pPr>
            <w:r>
              <w:rPr>
                <w:rFonts w:ascii="Times New Roman"/>
                <w:b w:val="false"/>
                <w:i w:val="false"/>
                <w:color w:val="000000"/>
                <w:sz w:val="20"/>
              </w:rPr>
              <w:t>№ 540 "Об утверждении Правил и сроков исчисления (начисления) и перечисления обязательных пенсионных взносов работодателя в единый накопительный пенсионный фонд и взыскания по 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В.В.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ставок сбора за выдачу или продление разрешения на привлечение иностранной рабочей силы в Республику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Биахметов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ставок платы за предоставление междугородной и (или) международной телефонной связи, а также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4 октября 2023 года № 863 "Некоторые вопросы Министерства водных ресурсов и ирригации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Казантаев Д.Г.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перечня отдельных видов товаров, в отношении которых применяется минимальный уровень цен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финансов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Биржанов Е.Е.,</w:t>
            </w:r>
          </w:p>
          <w:bookmarkEnd w:id="11"/>
          <w:p>
            <w:pPr>
              <w:spacing w:after="20"/>
              <w:ind w:left="20"/>
              <w:jc w:val="both"/>
            </w:pPr>
            <w:r>
              <w:rPr>
                <w:rFonts w:ascii="Times New Roman"/>
                <w:b w:val="false"/>
                <w:i w:val="false"/>
                <w:color w:val="000000"/>
                <w:sz w:val="20"/>
              </w:rPr>
              <w:t>
Кушукова Ж.С.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методики расчета ставок платы за пользование водными ресурсами поверхностных водных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водных ресурсов и ирригации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Алдамжаров Н.Ж.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дипломатических и приравненных к ним представительств иностранных государств, консульских учреждений иностранного государства, аккредитованных в Республике Казахстан, в отношении которых устанавливаются ограничения по возврату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Рахметуллин А.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дипломатических и приравненных к ним представительств иностранных государств, консульских учреждений иностранного государства, аккредитованных в Республике Казахстан, в отношении которых осуществляется возврат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Рахметуллин А.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ставок консульского сбора за совершение консульских действий на территории иностранного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изменения в приказ и.о. Министра иностранных дел Республики Казахстан от 28 февраля 2024 года № 11-1-4/71 "Об утверждении ставок консульского сбора, взимаемого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иностранных дел Республики Казахстан от 26 марта 2021 года № 11-1-4/106 "Об утверждении Правил заключения соглашения об инвестиционном налоговом кредите для получения инвестиционного налогового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Куантыров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иностранных дел Республики Казахстан от 17 марта 2023 года № 11-1-4/113 "Об утверждении Правил заключения, изменения и расторжения соглашений об инвестициях"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Куантыров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Заместителя Премьер-Министра – Министра иностранных дел Республики Казахстан и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Бакаев А.А.,</w:t>
            </w:r>
          </w:p>
          <w:bookmarkEnd w:id="12"/>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иностранных дел Республики Казахстан от 15 сентября 2017 года № 11-1-2/420 "Об утверждении Правил приема, оформления и рассмотрения загранучреждениями Республики Казахстан заявлений по вопросам гражданства Республики Казахстан, утраты и лишения гражданства Республики Казахстан и определения принадлежности к гражданству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иностранных дел Республики Казахстан от 30 января 2019 года № 11-1-4/33 "Об утверждении Положения республиканского государственного учреждения "Комитет по инвестициям Министерства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Куантыров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исполняющего обязанности Министра иностранных дел Республики Казахстан от 31 июля 2023 года № 11-1-4/407 "Об утверждении Правил оформления, выдачи, замены, сдачи, изъятия и уничтожения свидетельства на возвращение и образца свидетельства на возвращение и требований к его защите"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по инвестициям и развитию Республики Казахстан от 29 декабря 2015 года</w:t>
            </w:r>
          </w:p>
          <w:p>
            <w:pPr>
              <w:spacing w:after="20"/>
              <w:ind w:left="20"/>
              <w:jc w:val="both"/>
            </w:pPr>
            <w:r>
              <w:rPr>
                <w:rFonts w:ascii="Times New Roman"/>
                <w:b w:val="false"/>
                <w:i w:val="false"/>
                <w:color w:val="000000"/>
                <w:sz w:val="20"/>
              </w:rPr>
              <w:t>№ 1265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Куантыров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исполняющего обязанности Министра иностранных дел Республики Казахстан от 14 июня 2016 года № 11-1-2/262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исполняющего обязанности Министра иностранных дел Республики Казахстан от 6 декабря 2017 года № 11-1-2/576 "Об утверждении Правил легализации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иностранных дел Республики Казахстан от 4 января 2018 года № 11-1-4/1 "Об утверждении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иностранных дел Республики Казахстан от 12 мая 2020 года № 11-1-4/149 "Об утверждении Правил оказания государственной услуги "Прием документов и препровождение их на изготовление паспортов гражданам Республики Казахстан, находящимся за границей"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иностранных дел Республики Казахстан от 14 мая 2020 года № 11-1-4/155 "Об утверждении Правил оказания государственной услуги "Оформление свидетельства на возвращение"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иностранных дел Республики Казахстан от 27 мая 2020 года № 11-1-4/167 "Об утверждении Правил оказания государственной услуги "Составление акта о морском протесте в случае кораблекрушения судов Республики Казахстан, находящихся за границей"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иностранных дел Республики Казахстан от 12 июня 2020 года № 11-1-4/192 "Об утверждении Правил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иностранных дел Республики Казахстан от 29 мая 2025 года № 11-1-4/323 "Об утверждении Правил определения стоимости исследований, консалтинговых услуг и государственного задания"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Саинов А.Г.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порядка и сроков установления встречных обязательств по иным видам деятельности, не регулируемых Законом Республики Казахстан "О промышленной политике"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регистрации заявки на предоставление инвестиционных преференций в рамках упрощенных инвестиционных контрактов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Куантыров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по инвестициям и развитию Республики Казахстан от 27 февраля 2018 года № 140 "Об утверждении Перечня сырья и (или) материалов, импорт которых освобождается от налога на добавленную стоимость в рамках инвестиционного контракта"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Куантыров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по инвестициям и развитию Республики Казахстан от 30 ноября 2015 года</w:t>
            </w:r>
          </w:p>
          <w:p>
            <w:pPr>
              <w:spacing w:after="20"/>
              <w:ind w:left="20"/>
              <w:jc w:val="both"/>
            </w:pPr>
            <w:r>
              <w:rPr>
                <w:rFonts w:ascii="Times New Roman"/>
                <w:b w:val="false"/>
                <w:i w:val="false"/>
                <w:color w:val="000000"/>
                <w:sz w:val="20"/>
              </w:rPr>
              <w:t>№ 1133 "О некоторых вопросах государственной поддержки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Куантыров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исполняющего обязанности Министра по инвестициям и развитию Республики Казахстан от 30 декабря 2015 года № 1281 "Об утверждении Правил приема, регистрации и рассмотрения заявки на предоставление инвестиционных преференций"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Куантыров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спорта Республики Казахстан от 19 февраля 2016 года № 51 "Об утверждении Правил предоставления сведений о своей деятельности неправительственными организациями и формирования Базы данных о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информации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Курманова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информации и коммуникаций Республики Казахстан от 12 ноября 2018 года № 475 "Об утверждении Методики расчета коэффициента зонирования"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информации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Курманова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информации и общественного развития Республики Казахстан от 2 апреля 2020 года № 101 "Об утверждении Правил оказания государственной услуги "Выдача лицензии для занятия деятельностью по распространению теле-, радиоканалов"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информации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культуры и спорта Республики Казахстан от 22 апреля 2019 года № 111 "Об утверждении перечня работ и услуг, выполняемых и оказываемых кинематографической организацией для инвестора при производстве фильмов"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информации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культуры и спорта Республики Казахстан от 29 мая 2020 года № 159 "Об утверждении Правил оказания государственных услуг в области архивного дела"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информации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спорта Республики Казахстан от 25 июня 2020 года № 188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информации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и.о. Министра культуры и информации Республики Казахстан от 17 октября 2024 года № 488-НҚ "Об утверждении Правил оказания государственных услуг в области масс-медиа"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информации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культуры и спорта Республики Казахстан от 26 января 2015 года № 21 "Об утверждении Правил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созданными в организационно-правовой форме государственного учреждения, и расходования ими денег от реализации товаров (работ, услуг)"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информации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Мұхаметқали Р.З.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культуры и спорта Республики Казахстан от 14 марта 2023 года № 76 "Об утверждении перечня произведений искусства, импорт которых освобождается от налога на добавленную стоимость при их ввозе негосударственными музеями"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информации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выполняемых работ и (или) оказываемых услуг сельскохозяйственными кооперативами своим членам в целях производства и переработки сельскохозяйственной продукции собственного производства, включая вспомогательные работы и услуги, а также перечня товаров, реализуемых сельскохозяйственными кооперативами своим членам, в целях производства и переработки сельскохозяйственной продукции собственного производства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Султанов А.С.,</w:t>
            </w:r>
          </w:p>
          <w:bookmarkEnd w:id="13"/>
          <w:p>
            <w:pPr>
              <w:spacing w:after="20"/>
              <w:ind w:left="20"/>
              <w:jc w:val="both"/>
            </w:pPr>
            <w:r>
              <w:rPr>
                <w:rFonts w:ascii="Times New Roman"/>
                <w:b w:val="false"/>
                <w:i w:val="false"/>
                <w:color w:val="000000"/>
                <w:sz w:val="20"/>
              </w:rPr>
              <w:t>
Амрин 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заключения налогоплательщиком соглашения о производстве шоколада, сахаристых кондитерских изделий, печенья и мучных кондитерских изделий длительного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Тасжуреков 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выполняемых работ, оказываемых услуг сельскохозяйственными кооперативами своим членам в целях осуществления ими оборотов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Султанов А.С.,</w:t>
            </w:r>
          </w:p>
          <w:bookmarkEnd w:id="14"/>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запасных частей, используемых в производстве сельскохозяйственной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xml:space="preserve">
МСХ,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Султанов А.С.,</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Амрин А.К.,</w:t>
            </w:r>
          </w:p>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вынужденного забоя племенных животных и крупного рогатого скота живого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специализированной сельскохозяйственной техники, по которой юридические лица производители сельскохозяйственной продукции, продукции аквакультуры (рыбоводства), а также глава и (или)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Султанов А.С.,</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Амрин А.К.,</w:t>
            </w:r>
          </w:p>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Султанов А.С.,</w:t>
            </w:r>
          </w:p>
          <w:bookmarkEnd w:id="18"/>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сельского хозяйства Республики Казахстан от 29 сентября 2020 года № 299 "Об утверждении Правил оказания государственной услуги "Выдача лицензии на импорт средств защиты растений (пестицидов)"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Кенжеханұлы 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сельского хозяйства Республики Казахстан от 2 октября 2020 года № 302 "Об утверждении Правил выдачи лицензии для занятия деятельностью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Бердалин А.Б.</w:t>
            </w:r>
          </w:p>
          <w:bookmarkEnd w:id="1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сельского хозяйства Республики Казахстан от 3 ноября 2020 года № 334 "Об утверждении Правил оказания государственной услуги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Кенжеханұлы 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сельского хозяйства Республики Казахстан от 1 июня 2021 года № 178 "Об утверждении Правил оказания государственной услуги "Выдача лицензии на оказание услуг по складской деятельности с выпуском зерновых расписок" и о признании утратившими силу некоторых нормативных правовых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23 октября 2023 года № 367 "Об утверждении Правил оказания государственной услуги "Выдача лицензии на экспорт и (или) импорт отдельных видов товаров при введении количественных ограничений (квот)"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Тасжуреков 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Тасжуреков 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сельского хозяйства Республики Казахстан от 15 марта 2019 года № 108 "Об утверждении Правил субсидирования развития племенного животноводства, повышения продуктивности и качества продукции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Бердалин А.Б.</w:t>
            </w:r>
          </w:p>
          <w:bookmarkEnd w:id="2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сельского хозяйства Республики Казахстан от 26 сентября 2019 года № 354 "Об утверждении типового договора купли-продажи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Заместителя Премьер-Министра Республики Казахстан – Министра сельского хозяйства Республики Казахстан от 30 января 2019 года № 41 "Об утверждении типового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сельского хозяйства Республики Казахстан от 27 февраля 2015 года</w:t>
            </w:r>
          </w:p>
          <w:p>
            <w:pPr>
              <w:spacing w:after="20"/>
              <w:ind w:left="20"/>
              <w:jc w:val="both"/>
            </w:pPr>
            <w:r>
              <w:rPr>
                <w:rFonts w:ascii="Times New Roman"/>
                <w:b w:val="false"/>
                <w:i w:val="false"/>
                <w:color w:val="000000"/>
                <w:sz w:val="20"/>
              </w:rPr>
              <w:t>№ 18-04/148 "Об утверждении Правил рыболовства"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Бердалин А.Б.</w:t>
            </w:r>
          </w:p>
          <w:bookmarkEnd w:id="2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сельского хозяйства Республики Казахстан от 30 марта 2015 года № 4-3/267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сельского хозяйства Республики Казахстан от 30 марта 2015 года № 4-3/268 "Об утверждении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сельского хозяйства Республики Казахстан от 30 марта 2015 года № 4-3/270 "Об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сельского хозяйства Республики Казахстан от 16 июля 2019 года № 261 "Об утверждении Перечней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изделий ветеринарного назначения, включая протезно-ортопедические изделия, и ветеринарной техники; материалов и комплектующих для производства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 изделий ветеринарного назначения, включая протезно-ортопедические изделия, и ветеринарной техники, обороты по реализации которых и импорт освобождаются от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Бердалин А.Б.</w:t>
            </w:r>
          </w:p>
          <w:bookmarkEnd w:id="2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установлении отчетности Экспортно-кредитного агентства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торговли и интеграции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АРРФР (по согласованию), МНЭ,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Каримов А.К.,</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Хаджиева М.Ж.,</w:t>
            </w:r>
          </w:p>
          <w:p>
            <w:pPr>
              <w:spacing w:after="20"/>
              <w:ind w:left="20"/>
              <w:jc w:val="both"/>
            </w:pPr>
            <w:r>
              <w:rPr>
                <w:rFonts w:ascii="Times New Roman"/>
                <w:b w:val="false"/>
                <w:i w:val="false"/>
                <w:color w:val="000000"/>
                <w:sz w:val="20"/>
              </w:rPr>
              <w:t>
</w:t>
            </w:r>
            <w:r>
              <w:rPr>
                <w:rFonts w:ascii="Times New Roman"/>
                <w:b w:val="false"/>
                <w:i w:val="false"/>
                <w:color w:val="000000"/>
                <w:sz w:val="20"/>
              </w:rPr>
              <w:t>Касенов А.Б.,</w:t>
            </w:r>
          </w:p>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Биахметов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В.В.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приказ Заместителя Премьер-Министра – Министра труда и социальной защиты населения Республики Казахстан от 29 июня 2023 года № 270 "Об утверждении Правил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В.В.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 Министра труда и социальной защиты населения Республики Казахстан от 22 июня 2023 года № 237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В.В.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 Министра труда и социальной защиты населения Республики Казахстан от 22 июня 2023 года № 239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В.В.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приказ Заместителя Премьер-Министра – Министра труда и социальной защиты населения Республики Казахстан от 22 июня 2023 года № 238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В.В.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 Министра труда и социальной защиты населения Республики Казахстан от 27 июня 2023 года № 248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В.В.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приказ Министра труда и социальной защиты населения Республики Казахстан от 15 апреля 2022 года № 123 "Об утверждении Правил выдачи, продления и отзыва разрешения трудовому иммигранту"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Ертаев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труда и социальной защиты населения Республики Казахстан от 30 сентября 2024 года № 392 "Об утверждении Правил определения исполнителем ставок социальных отчислений, обязательных пенсионных взносов, взносов на обязательное социальное медицинское страхование, удержания и перечисления оператором интернет-платформы индивидуального подоходного налога, обязательных пенсионных взносов, социальных отчислений и взносов на обязательное социальное медицинское страхование, а также распределения и перечисления сумм, уплаченных оператором интернет платформы, возврата ошибочно (излишне) уплаченных сумм социальных отчислений, обязательных пенсионных взносов, взносов на обязательное социальное медицинское страхование и (или) пени за их несвоевременную и (или) неполную уплату оператору интернет-платформы"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Ертаев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 Министра труда и социальной защиты населения Республики Казахстан от 30 июня 2023 года № 279 "Об утверждении Правил и условий выдачи или продления разрешений работодателям на привлечение иностранной рабочей силы, а также осуществления внутрикорпоративного перевода"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Биахметов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порядка соответствия участников "Астана Хаб" условиям применения уменьшения корпоративного подоходного налога на 100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цифрового развития, инноваций и аэрокосмической промышленности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МЦРИАП,</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МФ,</w:t>
            </w:r>
          </w:p>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Тулеушин К.А.,</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Биржанов Е.Е., </w:t>
            </w:r>
          </w:p>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порядке определения рыночного курса обмена валюты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приказ Министра финансов Республики Казахстан и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МФ,</w:t>
            </w:r>
          </w:p>
          <w:bookmarkEnd w:id="26"/>
          <w:p>
            <w:pPr>
              <w:spacing w:after="20"/>
              <w:ind w:left="20"/>
              <w:jc w:val="both"/>
            </w:pPr>
            <w:r>
              <w:rPr>
                <w:rFonts w:ascii="Times New Roman"/>
                <w:b w:val="false"/>
                <w:i w:val="false"/>
                <w:color w:val="000000"/>
                <w:sz w:val="20"/>
              </w:rPr>
              <w:t xml:space="preserve">
НБ (по согласованию)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Кенбеил Д.М.,</w:t>
            </w:r>
          </w:p>
          <w:bookmarkEnd w:id="27"/>
          <w:p>
            <w:pPr>
              <w:spacing w:after="20"/>
              <w:ind w:left="20"/>
              <w:jc w:val="both"/>
            </w:pPr>
            <w:r>
              <w:rPr>
                <w:rFonts w:ascii="Times New Roman"/>
                <w:b w:val="false"/>
                <w:i w:val="false"/>
                <w:color w:val="000000"/>
                <w:sz w:val="20"/>
              </w:rPr>
              <w:t>
Жамаубаев 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государств с льготным налогообложением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расчета коэффициента налоговой нагрузки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определении Правил исполнения налогового обязательства при ликвидации, реорганизации и прекращении деятельности налогоплательщиками (налоговыми агентами), в том числе отдельными категориями налогоплательщиков (налоговых агентов), упрощенного порядка исполнения налогового обязательства при прекращении деятельности, а также условий отнесения налогоплательщиков к отдельным категориям налогоплательщиков, к которым применяется упрощенный порядок прекращения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xml:space="preserve">
октябрь </w:t>
            </w:r>
          </w:p>
          <w:bookmarkEnd w:id="28"/>
          <w:p>
            <w:pPr>
              <w:spacing w:after="20"/>
              <w:ind w:left="20"/>
              <w:jc w:val="both"/>
            </w:pPr>
            <w:r>
              <w:rPr>
                <w:rFonts w:ascii="Times New Roman"/>
                <w:b w:val="false"/>
                <w:i w:val="false"/>
                <w:color w:val="000000"/>
                <w:sz w:val="20"/>
              </w:rPr>
              <w:t>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Первого заместителя Премьер-Министра Республики Казахстан – Министра финансов Республики Казахстан от 1 апреля 2020 года № 341 "Об утверждении форм уведомлений о сумме задолженности и распоряжений органа государственных доходов о приостановлении расходных операций по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совместного приказа Министра финансов Республики Казахстан от 30 марта 2021 года № 269 и Министра труда и социальной защиты населения Республики Казахстан от 29 марта 2021 года № 90 "Об утверждении Правил, срока и формы представления уполномоченным органом по труду сведений о физических лицах, являющихся безработными, выданных разрешениях на привлечение иностранной рабочей силы для осуществления трудовой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и Министра труда,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МФ,</w:t>
            </w:r>
          </w:p>
          <w:bookmarkEnd w:id="29"/>
          <w:p>
            <w:pPr>
              <w:spacing w:after="20"/>
              <w:ind w:left="20"/>
              <w:jc w:val="both"/>
            </w:pPr>
            <w:r>
              <w:rPr>
                <w:rFonts w:ascii="Times New Roman"/>
                <w:b w:val="false"/>
                <w:i w:val="false"/>
                <w:color w:val="000000"/>
                <w:sz w:val="20"/>
              </w:rPr>
              <w:t xml:space="preserve">
МТСЗН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Биржанов Е.Е.,</w:t>
            </w:r>
          </w:p>
          <w:bookmarkEnd w:id="30"/>
          <w:p>
            <w:pPr>
              <w:spacing w:after="20"/>
              <w:ind w:left="20"/>
              <w:jc w:val="both"/>
            </w:pPr>
            <w:r>
              <w:rPr>
                <w:rFonts w:ascii="Times New Roman"/>
                <w:b w:val="false"/>
                <w:i w:val="false"/>
                <w:color w:val="000000"/>
                <w:sz w:val="20"/>
              </w:rPr>
              <w:t>
Ертаев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совместного приказа Министра финансов Республики Казахстан от 26 марта 2021 года № 258 и Руководителя Бюро национальной статистики Агентства по стратегическому планированию и реформам Республики Казахстан от 31 марта 2021 года № 46 "Об утверждении Правил, срока и формы представления уполномоченным органом в области государственной статистики административных данных, учтенных в книге похозяйственного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и Руководителя Бюро национальной статистики Агентства по стратегическому планированию и реформам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МФ,</w:t>
            </w:r>
          </w:p>
          <w:bookmarkEnd w:id="31"/>
          <w:p>
            <w:pPr>
              <w:spacing w:after="20"/>
              <w:ind w:left="20"/>
              <w:jc w:val="both"/>
            </w:pPr>
            <w:r>
              <w:rPr>
                <w:rFonts w:ascii="Times New Roman"/>
                <w:b w:val="false"/>
                <w:i w:val="false"/>
                <w:color w:val="000000"/>
                <w:sz w:val="20"/>
              </w:rPr>
              <w:t xml:space="preserve">
АСПИР (БНС) по согласованию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Биржанов Е.Е.,</w:t>
            </w:r>
          </w:p>
          <w:bookmarkEnd w:id="32"/>
          <w:p>
            <w:pPr>
              <w:spacing w:after="20"/>
              <w:ind w:left="20"/>
              <w:jc w:val="both"/>
            </w:pPr>
            <w:r>
              <w:rPr>
                <w:rFonts w:ascii="Times New Roman"/>
                <w:b w:val="false"/>
                <w:i w:val="false"/>
                <w:color w:val="000000"/>
                <w:sz w:val="20"/>
              </w:rPr>
              <w:t>
Турлубаев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формы уведомления о расхождениях, выявленных по результатам камерального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форм решений органов государственных доходов по вопросам налоговой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требования к стандартному файлу, Правил его составления и предоставления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связанных с подоходным налогом, удержанным у источника выплаты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уплаты акцизов на импортируемые подакцизные товары с территории государств, не являющихся членами Евразийского экономического союза, определяемой таможенным законодательством Евразийского экономического союза и (или) таможенным законодательством Республики Казахстан день для уплаты таможенных платежей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взаимодействия органа государственных доходов с уполномоченными государственными органами по предоставлению сведений о плательщиках сборов и других обязательных платежей в бюджет и объектах 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Заместителя Премьер – Министра- Министра иностранных дел Республики Казахстан, Республики Казахстан, Министра сельского хозяйства Республики Казахстан, Министра промышленности и строительства Республики Казахстан, Министра транспорта Республики Казахстан, Министра цифрового развития, инноваций и аэрокосмической промышленности Республики Казахстан, Министра труда и социальной защиты населения Республики Казахстан, Министра просвещения Республики Казахстан, Министра науки и высшего образования Республики Казахстан, Министра экологии и природных ресурсов Республики Казахстан, Министра водных ресурсов и ирригаций Республики Казахстан, Министра культуры и информации Республики Казахстан, Министра туризма и спорта Республики Казахстан, Заместителя Премьер-Министра – Министра национальной экономики Республики Казахстан, Председателя Агентства по защите и развитию конкуренции Республики Казахстан, Руководителя Бюро национальной статистики Агентства по стратегическому планированию и реформам Республики Казахстан, Министра внутренних дел Республики Казахстан, Председателя Агентства по делам государственной службы Республики Казахстан, Председателя Агентства по финансовому мониторингу Республики Казахстан Министра обороны Республики Казахстан, Министра по чрезвычайным ситуациям Республики Казахстан, и постановление Правления Национального Банка Республики Казахстан, Правления Агентства по регулированию и развитию финансового рынка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МФ,</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МСХ, МПС,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МТ, МЦРИАП, МТСЗН, </w:t>
            </w:r>
          </w:p>
          <w:p>
            <w:pPr>
              <w:spacing w:after="20"/>
              <w:ind w:left="20"/>
              <w:jc w:val="both"/>
            </w:pPr>
            <w:r>
              <w:rPr>
                <w:rFonts w:ascii="Times New Roman"/>
                <w:b w:val="false"/>
                <w:i w:val="false"/>
                <w:color w:val="000000"/>
                <w:sz w:val="20"/>
              </w:rPr>
              <w:t>
</w:t>
            </w:r>
            <w:r>
              <w:rPr>
                <w:rFonts w:ascii="Times New Roman"/>
                <w:b w:val="false"/>
                <w:i w:val="false"/>
                <w:color w:val="000000"/>
                <w:sz w:val="20"/>
              </w:rPr>
              <w:t>МП, МНВО, МЭПР,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МВРИ, МКИ, МТС, МНЭ,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АЗРК </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АСПИР (БНС)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МВД, </w:t>
            </w:r>
          </w:p>
          <w:p>
            <w:pPr>
              <w:spacing w:after="20"/>
              <w:ind w:left="20"/>
              <w:jc w:val="both"/>
            </w:pPr>
            <w:r>
              <w:rPr>
                <w:rFonts w:ascii="Times New Roman"/>
                <w:b w:val="false"/>
                <w:i w:val="false"/>
                <w:color w:val="000000"/>
                <w:sz w:val="20"/>
              </w:rPr>
              <w:t>
</w:t>
            </w:r>
            <w:r>
              <w:rPr>
                <w:rFonts w:ascii="Times New Roman"/>
                <w:b w:val="false"/>
                <w:i w:val="false"/>
                <w:color w:val="000000"/>
                <w:sz w:val="20"/>
              </w:rPr>
              <w:t>АДГС (по согласованию), АФМ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МО, МЧС, НБ, АРРФР</w:t>
            </w:r>
          </w:p>
          <w:p>
            <w:pPr>
              <w:spacing w:after="20"/>
              <w:ind w:left="20"/>
              <w:jc w:val="both"/>
            </w:pPr>
            <w:r>
              <w:rPr>
                <w:rFonts w:ascii="Times New Roman"/>
                <w:b w:val="false"/>
                <w:i w:val="false"/>
                <w:color w:val="000000"/>
                <w:sz w:val="20"/>
              </w:rPr>
              <w:t xml:space="preserve">
(по согласованию),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представления в органы государственных доходов организациями, осуществляющими деятельность по ведению системы реестров держателей ценных бумаг, профессиональными участниками рынка ценных бумаг, участником Международного финансового центра "Астана", имеющим лицензию на осуществление деятельности по управлению заемной краудфандинговой платформой, кредитными бюро, страховыми (перестраховочными) организациями, страховыми брокерами сведений, необходимых для налогового администрирования физических лиц, у которых возникла обязанность по представлению налоговой отчетности об активах и обязательствах, о доходах и имуществе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МФ,</w:t>
            </w:r>
          </w:p>
          <w:bookmarkEnd w:id="34"/>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5"/>
          <w:p>
            <w:pPr>
              <w:spacing w:after="20"/>
              <w:ind w:left="20"/>
              <w:jc w:val="both"/>
            </w:pPr>
            <w:r>
              <w:rPr>
                <w:rFonts w:ascii="Times New Roman"/>
                <w:b w:val="false"/>
                <w:i w:val="false"/>
                <w:color w:val="000000"/>
                <w:sz w:val="20"/>
              </w:rPr>
              <w:t xml:space="preserve">
октябрь </w:t>
            </w:r>
          </w:p>
          <w:bookmarkEnd w:id="35"/>
          <w:p>
            <w:pPr>
              <w:spacing w:after="20"/>
              <w:ind w:left="20"/>
              <w:jc w:val="both"/>
            </w:pPr>
            <w:r>
              <w:rPr>
                <w:rFonts w:ascii="Times New Roman"/>
                <w:b w:val="false"/>
                <w:i w:val="false"/>
                <w:color w:val="000000"/>
                <w:sz w:val="20"/>
              </w:rPr>
              <w:t>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Биржанов Е.Е.,</w:t>
            </w:r>
          </w:p>
          <w:bookmarkEnd w:id="36"/>
          <w:p>
            <w:pPr>
              <w:spacing w:after="20"/>
              <w:ind w:left="20"/>
              <w:jc w:val="both"/>
            </w:pPr>
            <w:r>
              <w:rPr>
                <w:rFonts w:ascii="Times New Roman"/>
                <w:b w:val="false"/>
                <w:i w:val="false"/>
                <w:color w:val="000000"/>
                <w:sz w:val="20"/>
              </w:rPr>
              <w:t xml:space="preserve">
Хаджиева М.Ж.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форм бланков строгой отчетности по уплате в бюджет суммы государственной пошлины и сбора за проезд автотранспортных средств по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некоторые приказы Министра финансов Республики Казахстан по вопросам производства и оборота этилового спирта и алкогольной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некоторых приказов Министерства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предельного размера налоговой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некоторые приказы Министра финансов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7"/>
          <w:p>
            <w:pPr>
              <w:spacing w:after="20"/>
              <w:ind w:left="20"/>
              <w:jc w:val="both"/>
            </w:pPr>
            <w:r>
              <w:rPr>
                <w:rFonts w:ascii="Times New Roman"/>
                <w:b w:val="false"/>
                <w:i w:val="false"/>
                <w:color w:val="000000"/>
                <w:sz w:val="20"/>
              </w:rPr>
              <w:t>
Биржанов Е.Е.</w:t>
            </w:r>
          </w:p>
          <w:bookmarkEnd w:id="3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перечня сведений, содержащихся в паспорте налогоплательщика, Правил и сроков его формирования и размещения на интернет-ресурсе уполномоченного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кодов органов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символа органов государственных доходов, описания и правил его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типового положения о сервисной группе органа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взаимодействия уполномоченного органа по регулированию, контролю и надзору финансового рынка и финансовых организаций с органами государственных доходов и установлении формы, порядка и срока о представлении заключения о страховых обязательствах в отношении проверяемого налогоплательщика по соответствию требованиям, установленным законодательством Республики Казахстан о страховании и страховой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и постановление Правления Агентства по регулированию и развитию финансового рынка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АРРФР (по согласованию)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Биржанов Е.Е.,</w:t>
            </w:r>
          </w:p>
          <w:bookmarkEnd w:id="38"/>
          <w:p>
            <w:pPr>
              <w:spacing w:after="20"/>
              <w:ind w:left="20"/>
              <w:jc w:val="both"/>
            </w:pPr>
            <w:r>
              <w:rPr>
                <w:rFonts w:ascii="Times New Roman"/>
                <w:b w:val="false"/>
                <w:i w:val="false"/>
                <w:color w:val="000000"/>
                <w:sz w:val="20"/>
              </w:rPr>
              <w:t xml:space="preserve">
Хаджиева М.Ж.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взаимодействия органа государственных доходов с уполномоченным органом в сфере гражданской авиации по представлению заключения при проведении тематической проверки по подтверждению достоверности сумм налога на добавленную стоимость,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и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МТ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9"/>
          <w:p>
            <w:pPr>
              <w:spacing w:after="20"/>
              <w:ind w:left="20"/>
              <w:jc w:val="both"/>
            </w:pPr>
            <w:r>
              <w:rPr>
                <w:rFonts w:ascii="Times New Roman"/>
                <w:b w:val="false"/>
                <w:i w:val="false"/>
                <w:color w:val="000000"/>
                <w:sz w:val="20"/>
              </w:rPr>
              <w:t>
Биржанов Е.Е.,</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Ластаев Т.Т.</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взаимодействия органа государственных доходов с уполномоченными органами, осуществляющими учет и регистрацию транспортных средств, по представлению сведений об объектах налогообложения и (или) объектах, связанных с налогообложением, и о налогоплательщиках, имеющих такие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xml:space="preserve">
совместный приказ Министра финансов Республики Казахстан, Министра сельского хозяйства Республики Казахстан, </w:t>
            </w:r>
          </w:p>
          <w:bookmarkEnd w:id="40"/>
          <w:p>
            <w:pPr>
              <w:spacing w:after="20"/>
              <w:ind w:left="20"/>
              <w:jc w:val="both"/>
            </w:pPr>
            <w:r>
              <w:rPr>
                <w:rFonts w:ascii="Times New Roman"/>
                <w:b w:val="false"/>
                <w:i w:val="false"/>
                <w:color w:val="000000"/>
                <w:sz w:val="20"/>
              </w:rPr>
              <w:t>
Министра транспорта Республики Казахстан и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МСХ, МТ, МВД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xml:space="preserve">
октябрь </w:t>
            </w:r>
          </w:p>
          <w:bookmarkEnd w:id="41"/>
          <w:p>
            <w:pPr>
              <w:spacing w:after="20"/>
              <w:ind w:left="20"/>
              <w:jc w:val="both"/>
            </w:pPr>
            <w:r>
              <w:rPr>
                <w:rFonts w:ascii="Times New Roman"/>
                <w:b w:val="false"/>
                <w:i w:val="false"/>
                <w:color w:val="000000"/>
                <w:sz w:val="20"/>
              </w:rPr>
              <w:t>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Биржанов Е.Е.,</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Тасжуреков Е.К.,</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Калиакпаров М.К.,</w:t>
            </w:r>
          </w:p>
          <w:p>
            <w:pPr>
              <w:spacing w:after="20"/>
              <w:ind w:left="20"/>
              <w:jc w:val="both"/>
            </w:pPr>
            <w:r>
              <w:rPr>
                <w:rFonts w:ascii="Times New Roman"/>
                <w:b w:val="false"/>
                <w:i w:val="false"/>
                <w:color w:val="000000"/>
                <w:sz w:val="20"/>
              </w:rPr>
              <w:t>
</w:t>
            </w:r>
            <w:r>
              <w:rPr>
                <w:rFonts w:ascii="Times New Roman"/>
                <w:b w:val="false"/>
                <w:i w:val="false"/>
                <w:color w:val="000000"/>
                <w:sz w:val="20"/>
              </w:rPr>
              <w:t>Лепеха И.В.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взаимодействия органа государственных доходов с уполномоченными государственными органами, осуществляющими учет и регистрацию земельных участков и недвижимого имущества, по представлению сведений об объектах налогообложения и (или) объектах, связанных с налогообложением, и о налогоплательщиках, имеющих такие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Министра сельского хозяйства Республики Казахстан, Министра цифрового развития, инноваций и аэрокосмической промышленности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xml:space="preserve">
МФ, МСХ, </w:t>
            </w:r>
          </w:p>
          <w:bookmarkEnd w:id="43"/>
          <w:p>
            <w:pPr>
              <w:spacing w:after="20"/>
              <w:ind w:left="20"/>
              <w:jc w:val="both"/>
            </w:pPr>
            <w:r>
              <w:rPr>
                <w:rFonts w:ascii="Times New Roman"/>
                <w:b w:val="false"/>
                <w:i w:val="false"/>
                <w:color w:val="000000"/>
                <w:sz w:val="20"/>
              </w:rPr>
              <w:t xml:space="preserve">
МЦРИАП,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xml:space="preserve">
октябрь </w:t>
            </w:r>
          </w:p>
          <w:bookmarkEnd w:id="44"/>
          <w:p>
            <w:pPr>
              <w:spacing w:after="20"/>
              <w:ind w:left="20"/>
              <w:jc w:val="both"/>
            </w:pPr>
            <w:r>
              <w:rPr>
                <w:rFonts w:ascii="Times New Roman"/>
                <w:b w:val="false"/>
                <w:i w:val="false"/>
                <w:color w:val="000000"/>
                <w:sz w:val="20"/>
              </w:rPr>
              <w:t>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Биржанов Е.Е.,</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Султанов А.С.,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Коняшкин Р.А.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Правил, сроков и форм предоставления органу государственных доходов банковскими и платежными организациями сведений об итоговых суммах платежей и переводах за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 xml:space="preserve">
октябрь </w:t>
            </w:r>
          </w:p>
          <w:bookmarkEnd w:id="46"/>
          <w:p>
            <w:pPr>
              <w:spacing w:after="20"/>
              <w:ind w:left="20"/>
              <w:jc w:val="both"/>
            </w:pPr>
            <w:r>
              <w:rPr>
                <w:rFonts w:ascii="Times New Roman"/>
                <w:b w:val="false"/>
                <w:i w:val="false"/>
                <w:color w:val="000000"/>
                <w:sz w:val="20"/>
              </w:rPr>
              <w:t>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7"/>
          <w:p>
            <w:pPr>
              <w:spacing w:after="20"/>
              <w:ind w:left="20"/>
              <w:jc w:val="both"/>
            </w:pPr>
            <w:r>
              <w:rPr>
                <w:rFonts w:ascii="Times New Roman"/>
                <w:b w:val="false"/>
                <w:i w:val="false"/>
                <w:color w:val="000000"/>
                <w:sz w:val="20"/>
              </w:rPr>
              <w:t>
Биржанов Е.Е.,</w:t>
            </w:r>
          </w:p>
          <w:bookmarkEnd w:id="47"/>
          <w:p>
            <w:pPr>
              <w:spacing w:after="20"/>
              <w:ind w:left="20"/>
              <w:jc w:val="both"/>
            </w:pPr>
            <w:r>
              <w:rPr>
                <w:rFonts w:ascii="Times New Roman"/>
                <w:b w:val="false"/>
                <w:i w:val="false"/>
                <w:color w:val="000000"/>
                <w:sz w:val="20"/>
              </w:rPr>
              <w:t>
Жамаубаев 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снятия субъектами предпринимательства наличных денег с банковских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8"/>
          <w:p>
            <w:pPr>
              <w:spacing w:after="20"/>
              <w:ind w:left="20"/>
              <w:jc w:val="both"/>
            </w:pPr>
            <w:r>
              <w:rPr>
                <w:rFonts w:ascii="Times New Roman"/>
                <w:b w:val="false"/>
                <w:i w:val="false"/>
                <w:color w:val="000000"/>
                <w:sz w:val="20"/>
              </w:rPr>
              <w:t xml:space="preserve">
совместные постановления Правления Национального Банка Республики Казахстан, Правления Агентства Республики Казахстан по регулированию и развитию финансового рынка и приказ </w:t>
            </w:r>
          </w:p>
          <w:bookmarkEnd w:id="48"/>
          <w:p>
            <w:pPr>
              <w:spacing w:after="20"/>
              <w:ind w:left="20"/>
              <w:jc w:val="both"/>
            </w:pPr>
            <w:r>
              <w:rPr>
                <w:rFonts w:ascii="Times New Roman"/>
                <w:b w:val="false"/>
                <w:i w:val="false"/>
                <w:color w:val="000000"/>
                <w:sz w:val="20"/>
              </w:rPr>
              <w:t>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9"/>
          <w:p>
            <w:pPr>
              <w:spacing w:after="20"/>
              <w:ind w:left="20"/>
              <w:jc w:val="both"/>
            </w:pPr>
            <w:r>
              <w:rPr>
                <w:rFonts w:ascii="Times New Roman"/>
                <w:b w:val="false"/>
                <w:i w:val="false"/>
                <w:color w:val="000000"/>
                <w:sz w:val="20"/>
              </w:rPr>
              <w:t xml:space="preserve">
НБ (по согласованию),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АРРФР (по согласованию), МФ</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0"/>
          <w:p>
            <w:pPr>
              <w:spacing w:after="20"/>
              <w:ind w:left="20"/>
              <w:jc w:val="both"/>
            </w:pPr>
            <w:r>
              <w:rPr>
                <w:rFonts w:ascii="Times New Roman"/>
                <w:b w:val="false"/>
                <w:i w:val="false"/>
                <w:color w:val="000000"/>
                <w:sz w:val="20"/>
              </w:rPr>
              <w:t>
Жамаубаев Е.К.,</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Абдрахманов Н.А., </w:t>
            </w:r>
          </w:p>
          <w:p>
            <w:pPr>
              <w:spacing w:after="20"/>
              <w:ind w:left="20"/>
              <w:jc w:val="both"/>
            </w:pPr>
            <w:r>
              <w:rPr>
                <w:rFonts w:ascii="Times New Roman"/>
                <w:b w:val="false"/>
                <w:i w:val="false"/>
                <w:color w:val="000000"/>
                <w:sz w:val="20"/>
              </w:rPr>
              <w:t>
</w:t>
            </w:r>
            <w:r>
              <w:rPr>
                <w:rFonts w:ascii="Times New Roman"/>
                <w:b w:val="false"/>
                <w:i w:val="false"/>
                <w:color w:val="000000"/>
                <w:sz w:val="20"/>
              </w:rPr>
              <w:t>Биржанов Е.Е.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сведений, предоставляемых юридическим лицом, созданным по решению Правительства Республики Казахстан, обеспечивающим в соответствии с законодательством Республики Казахстан учет пенсионных взносов, социальных отчислений и социальных выплат, взносов и отчислений на обязательное социальное медицинское страхование, о физических лицах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формы сведений об оказанных услугах третьим лицам, предоставляемых организациями, оказывающими услуги водоснабжения, водоотведения, канализации, газоснабжения, электроснабжения, теплоснабжения, сбора отходов (мусороудаления), обслуживания лифтов и (или) услуги в сфере перевозок и Правил их представления в орган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связанных с лицом и (или) структурным подразделением юридического лица, получающими и расходующими деньги и (или) иное имущество от иностранных государств, международных и иностранных организаций, иностранцев и лиц без гражданства, а также об установлении Правил формирования базы данных таких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представления в орган государственных доходов банками второго уровня и организациями, осуществляющими отдельные виды банковских операций, организаторами игорного бизнеса, осуществляющими деятельность букмекерской конторы и (или) тотализатора, операторами интернет-платформ сведений, а также лицом (арендодателем), представляющим во временное владение и пользование торговые объекты, торговые места в торговых объектах, в том числе на торговых рынках реестра договоров имущественного найма (аренды)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форм уведомлений о сумме исчисленного налога и (или) 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форм решений, связанных с налоговой задолженностью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организации управления налоговыми рисками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осуществления условной постановки на регистрационный учет плательщика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решений органа государственных доходов, связанных с мониторингом соблюдения требований налоговой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связанных с применением контрольно-кассовой машины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1"/>
          <w:p>
            <w:pPr>
              <w:spacing w:after="20"/>
              <w:ind w:left="20"/>
              <w:jc w:val="both"/>
            </w:pPr>
            <w:r>
              <w:rPr>
                <w:rFonts w:ascii="Times New Roman"/>
                <w:b w:val="false"/>
                <w:i w:val="false"/>
                <w:color w:val="000000"/>
                <w:sz w:val="20"/>
              </w:rPr>
              <w:t>
Биржанов Е.Е.</w:t>
            </w:r>
          </w:p>
          <w:bookmarkEnd w:id="5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трехкомпонентной интегрированной системе и ее учету, Правил ее установки и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2"/>
          <w:p>
            <w:pPr>
              <w:spacing w:after="20"/>
              <w:ind w:left="20"/>
              <w:jc w:val="both"/>
            </w:pPr>
            <w:r>
              <w:rPr>
                <w:rFonts w:ascii="Times New Roman"/>
                <w:b w:val="false"/>
                <w:i w:val="false"/>
                <w:color w:val="000000"/>
                <w:sz w:val="20"/>
              </w:rPr>
              <w:t xml:space="preserve">
МФ, МЦРИАП, </w:t>
            </w:r>
          </w:p>
          <w:bookmarkEnd w:id="52"/>
          <w:p>
            <w:pPr>
              <w:spacing w:after="20"/>
              <w:ind w:left="20"/>
              <w:jc w:val="both"/>
            </w:pPr>
            <w:r>
              <w:rPr>
                <w:rFonts w:ascii="Times New Roman"/>
                <w:b w:val="false"/>
                <w:i w:val="false"/>
                <w:color w:val="000000"/>
                <w:sz w:val="20"/>
              </w:rPr>
              <w:t>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3"/>
          <w:p>
            <w:pPr>
              <w:spacing w:after="20"/>
              <w:ind w:left="20"/>
              <w:jc w:val="both"/>
            </w:pPr>
            <w:r>
              <w:rPr>
                <w:rFonts w:ascii="Times New Roman"/>
                <w:b w:val="false"/>
                <w:i w:val="false"/>
                <w:color w:val="000000"/>
                <w:sz w:val="20"/>
              </w:rPr>
              <w:t>
Биржанов Е.Е.,</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Коняшкин Р.А.,</w:t>
            </w:r>
          </w:p>
          <w:p>
            <w:pPr>
              <w:spacing w:after="20"/>
              <w:ind w:left="20"/>
              <w:jc w:val="both"/>
            </w:pPr>
            <w:r>
              <w:rPr>
                <w:rFonts w:ascii="Times New Roman"/>
                <w:b w:val="false"/>
                <w:i w:val="false"/>
                <w:color w:val="000000"/>
                <w:sz w:val="20"/>
              </w:rPr>
              <w:t>
Жамаубаев 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4"/>
          <w:p>
            <w:pPr>
              <w:spacing w:after="20"/>
              <w:ind w:left="20"/>
              <w:jc w:val="both"/>
            </w:pPr>
            <w:r>
              <w:rPr>
                <w:rFonts w:ascii="Times New Roman"/>
                <w:b w:val="false"/>
                <w:i w:val="false"/>
                <w:color w:val="000000"/>
                <w:sz w:val="20"/>
              </w:rPr>
              <w:t>
Об установлении формы заключения о поступлении валютной выручки, Правил и сроков представления такого заключения</w:t>
            </w:r>
          </w:p>
          <w:bookmarkEnd w:id="5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5"/>
          <w:p>
            <w:pPr>
              <w:spacing w:after="20"/>
              <w:ind w:left="20"/>
              <w:jc w:val="both"/>
            </w:pPr>
            <w:r>
              <w:rPr>
                <w:rFonts w:ascii="Times New Roman"/>
                <w:b w:val="false"/>
                <w:i w:val="false"/>
                <w:color w:val="000000"/>
                <w:sz w:val="20"/>
              </w:rPr>
              <w:t>
приказ</w:t>
            </w:r>
          </w:p>
          <w:bookmarkEnd w:id="55"/>
          <w:p>
            <w:pPr>
              <w:spacing w:after="20"/>
              <w:ind w:left="20"/>
              <w:jc w:val="both"/>
            </w:pPr>
            <w:r>
              <w:rPr>
                <w:rFonts w:ascii="Times New Roman"/>
                <w:b w:val="false"/>
                <w:i w:val="false"/>
                <w:color w:val="000000"/>
                <w:sz w:val="20"/>
              </w:rPr>
              <w:t>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 Жамаубаев 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связанных с налоговой регистрацией налогоплательщиков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связанных с представлением налоговой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связанных с налоговой отчетностью "Заявление о ввозе товаров и уплате косвенных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особого порядка представления налоговой отчетности и проведения налоговой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Председателя Комитета национальной безопасности Республики Казахстан, Начальника Службы государственной охраны Республики Казахстан, Председателя Агентства по финансовому мониторингу Республики Казахстан, Министра внутренних дел Республики Казахстан, Министра обороны Республики Казахстан, Начальника Главного разведывательного управления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6"/>
          <w:p>
            <w:pPr>
              <w:spacing w:after="20"/>
              <w:ind w:left="20"/>
              <w:jc w:val="both"/>
            </w:pPr>
            <w:r>
              <w:rPr>
                <w:rFonts w:ascii="Times New Roman"/>
                <w:b w:val="false"/>
                <w:i w:val="false"/>
                <w:color w:val="000000"/>
                <w:sz w:val="20"/>
              </w:rPr>
              <w:t xml:space="preserve">
МФ, КНБ (по согласованию), СГО (по согласованию), АФМ (по согласованию), МВД, МО, </w:t>
            </w:r>
          </w:p>
          <w:bookmarkEnd w:id="56"/>
          <w:p>
            <w:pPr>
              <w:spacing w:after="20"/>
              <w:ind w:left="20"/>
              <w:jc w:val="both"/>
            </w:pPr>
            <w:r>
              <w:rPr>
                <w:rFonts w:ascii="Times New Roman"/>
                <w:b w:val="false"/>
                <w:i w:val="false"/>
                <w:color w:val="000000"/>
                <w:sz w:val="20"/>
              </w:rPr>
              <w:t>
ГРУ ВС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xml:space="preserve">
октябрь </w:t>
            </w:r>
          </w:p>
          <w:bookmarkEnd w:id="57"/>
          <w:p>
            <w:pPr>
              <w:spacing w:after="20"/>
              <w:ind w:left="20"/>
              <w:jc w:val="both"/>
            </w:pPr>
            <w:r>
              <w:rPr>
                <w:rFonts w:ascii="Times New Roman"/>
                <w:b w:val="false"/>
                <w:i w:val="false"/>
                <w:color w:val="000000"/>
                <w:sz w:val="20"/>
              </w:rPr>
              <w:t>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ведения лицевого счета налогоплательщика (налогового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связанных с возвратом налога на добавленную стоимость, уплаченного по товарам, работам, услугам, приобретенным за счет средств гранта, дипломатическому представительству и их персоналу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возврата суммы превышения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8"/>
          <w:p>
            <w:pPr>
              <w:spacing w:after="20"/>
              <w:ind w:left="20"/>
              <w:jc w:val="both"/>
            </w:pPr>
            <w:r>
              <w:rPr>
                <w:rFonts w:ascii="Times New Roman"/>
                <w:b w:val="false"/>
                <w:i w:val="false"/>
                <w:color w:val="000000"/>
                <w:sz w:val="20"/>
              </w:rPr>
              <w:t xml:space="preserve">
октябрь </w:t>
            </w:r>
          </w:p>
          <w:bookmarkEnd w:id="58"/>
          <w:p>
            <w:pPr>
              <w:spacing w:after="20"/>
              <w:ind w:left="20"/>
              <w:jc w:val="both"/>
            </w:pPr>
            <w:r>
              <w:rPr>
                <w:rFonts w:ascii="Times New Roman"/>
                <w:b w:val="false"/>
                <w:i w:val="false"/>
                <w:color w:val="000000"/>
                <w:sz w:val="20"/>
              </w:rPr>
              <w:t>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связанных с предоставлением отсрочки (рассрочки) по уплате налогов, плат и (или) пеней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проведения автоматизированного контроля выписки электронных счетов-фактур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форм решений органа государственных доходов по вопросам сопоставительного контроля выписки электронных счетов-фактур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форм решений по вопросам мониторинга крупных налогоплательщиков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9"/>
          <w:p>
            <w:pPr>
              <w:spacing w:after="20"/>
              <w:ind w:left="20"/>
              <w:jc w:val="both"/>
            </w:pPr>
            <w:r>
              <w:rPr>
                <w:rFonts w:ascii="Times New Roman"/>
                <w:b w:val="false"/>
                <w:i w:val="false"/>
                <w:color w:val="000000"/>
                <w:sz w:val="20"/>
              </w:rPr>
              <w:t>
МФ</w:t>
            </w:r>
          </w:p>
          <w:bookmarkEnd w:id="5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горизонтального мониторинга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0"/>
          <w:p>
            <w:pPr>
              <w:spacing w:after="20"/>
              <w:ind w:left="20"/>
              <w:jc w:val="both"/>
            </w:pPr>
            <w:r>
              <w:rPr>
                <w:rFonts w:ascii="Times New Roman"/>
                <w:b w:val="false"/>
                <w:i w:val="false"/>
                <w:color w:val="000000"/>
                <w:sz w:val="20"/>
              </w:rPr>
              <w:t>
МФ</w:t>
            </w:r>
          </w:p>
          <w:bookmarkEnd w:id="6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состава Консультативного совета по рассмотрению вопросов, связанных с горизонтальным мониторингом, и положения о его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сроков вручения налогоплательщику (налоговому агенту) предварительного акта налоговой проверки, представления письменного возражения к предварительному акту налоговой проверки, а также рассмотрения такого возражения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1"/>
          <w:p>
            <w:pPr>
              <w:spacing w:after="20"/>
              <w:ind w:left="20"/>
              <w:jc w:val="both"/>
            </w:pPr>
            <w:r>
              <w:rPr>
                <w:rFonts w:ascii="Times New Roman"/>
                <w:b w:val="false"/>
                <w:i w:val="false"/>
                <w:color w:val="000000"/>
                <w:sz w:val="20"/>
              </w:rPr>
              <w:t>
МФ</w:t>
            </w:r>
          </w:p>
          <w:bookmarkEnd w:id="6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и оснований принятия решения налогового органа о проведении налоговой проверки, а также вынесения решения о проведении хронометражного обследования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назначения встречной налоговой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2"/>
          <w:p>
            <w:pPr>
              <w:spacing w:after="20"/>
              <w:ind w:left="20"/>
              <w:jc w:val="both"/>
            </w:pPr>
            <w:r>
              <w:rPr>
                <w:rFonts w:ascii="Times New Roman"/>
                <w:b w:val="false"/>
                <w:i w:val="false"/>
                <w:color w:val="000000"/>
                <w:sz w:val="20"/>
              </w:rPr>
              <w:t>
МФ</w:t>
            </w:r>
          </w:p>
          <w:bookmarkEnd w:id="6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определения объектов налогообложения и (или) объектов, связанных с налогообложением косвенным методом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Правил получения, учета, хранения, выдачи учетно-контрольных марок и представления обязательства, отчета производителя об уплате акциза и (или) импортера о целевом использовании учетно-контрольных марок, а также учета и размера обеспечения такого обязательства, и маркировки (перемаркировки) алкогольной продукции, за исключением вина наливом (виноматериала), пива и пивного напитка, учетно-контрольными марками, а также формы, содержания и элементов защиты учетно-контрольных марок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организации деятельности акцизного поста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решений органов государственных доходов, связанных с контролем за соблюдением порядка учета, хранения, оценки, дальнейшего использования и реализации имущества, обращенного (поступившего) в собственность государства, и контролем за деятельностью уполномоченных государственных органов, местных исполнительных органов и Государственной корпорации "Правительство для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перечня товаров, на которые распространяется обязанность по оформлению сопроводительных накладных на товары, а также формы, Правил оформления и их документооборота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функционирования механизма прослеживаемости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связанных с принудительным взысканием налоговой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финансов Республики Казахстан от 1 февраля 2018 года № 111 "Об утверждении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Положения об Апелляционной комиссии по рассмотрению жалоб на уведомления о результатах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и ведения налогового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формы счета-фактуры и Правил их выписки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связанных с подтверждением резидентства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форм решений органа государственных доходов и заявления по вопросу процедуры взаимного согласования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определения, опубликования стоимости цифровых активов и перечня их видов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списка стран, с которыми вступил в силу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процентов от ставки корпоративного подоходного налога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форм решений органов государственных доходов и заявления по вопросу участия (контроля) в контролируемой иностранной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норм фактических расходов на проживание и выплату суммы денег обучаемому лицу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критериев отнесения товаров, в том числе подакцизных, к импортируемым в целях предпринимательской деятельности, а также Правил корректировки размера облагаемого импорта на территорию Республики Казахстан с территории государств – членов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3"/>
          <w:p>
            <w:pPr>
              <w:spacing w:after="20"/>
              <w:ind w:left="20"/>
              <w:jc w:val="both"/>
            </w:pPr>
            <w:r>
              <w:rPr>
                <w:rFonts w:ascii="Times New Roman"/>
                <w:b w:val="false"/>
                <w:i w:val="false"/>
                <w:color w:val="000000"/>
                <w:sz w:val="20"/>
              </w:rPr>
              <w:t>
Биржанов Е.Е.,</w:t>
            </w:r>
          </w:p>
          <w:bookmarkEnd w:id="63"/>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формы уведомления о ввозе (вывозе) товаров, Правил и сроков его представления в органы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2025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условий переработки давальческого сырья, а также формы обязательства о вывозе (ввозе) продуктов переработки, Правил и сроков его представления 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4"/>
          <w:p>
            <w:pPr>
              <w:spacing w:after="20"/>
              <w:ind w:left="20"/>
              <w:jc w:val="both"/>
            </w:pPr>
            <w:r>
              <w:rPr>
                <w:rFonts w:ascii="Times New Roman"/>
                <w:b w:val="false"/>
                <w:i w:val="false"/>
                <w:color w:val="000000"/>
                <w:sz w:val="20"/>
              </w:rPr>
              <w:t>
Биржанов Е.Е.,</w:t>
            </w:r>
          </w:p>
          <w:bookmarkEnd w:id="64"/>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услуг по ремонту товара, ввезенного на территорию Республики Казахстан с территории государств – членов Евразийского экономического союза, включая его восстановление, замену составных частей, а также Правил освобождения от налога на добавленную стоимость импорта товаров в рамках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порядка контроля за уплатой налога на добавленную стоимость по выставочно-ярмарочной торговле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и Правил представления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(структурными подразделениями) Пограничной службы Комитета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и Председателя Комитета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КНБ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5"/>
          <w:p>
            <w:pPr>
              <w:spacing w:after="20"/>
              <w:ind w:left="20"/>
              <w:jc w:val="both"/>
            </w:pPr>
            <w:r>
              <w:rPr>
                <w:rFonts w:ascii="Times New Roman"/>
                <w:b w:val="false"/>
                <w:i w:val="false"/>
                <w:color w:val="000000"/>
                <w:sz w:val="20"/>
              </w:rPr>
              <w:t>
Биржанов Е.Е.,</w:t>
            </w:r>
          </w:p>
          <w:bookmarkEnd w:id="65"/>
          <w:p>
            <w:pPr>
              <w:spacing w:after="20"/>
              <w:ind w:left="20"/>
              <w:jc w:val="both"/>
            </w:pPr>
            <w:r>
              <w:rPr>
                <w:rFonts w:ascii="Times New Roman"/>
                <w:b w:val="false"/>
                <w:i w:val="false"/>
                <w:color w:val="000000"/>
                <w:sz w:val="20"/>
              </w:rPr>
              <w:t>
Алдажуманов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определения доли имущества в процентном соотношении к стоимости реализуемых акций или доли участия на день реализации, а также доли имущества лиц (лица), в том числе являющихся (являющегося) недропользователями (недропользователем), в стоимости активов юридического лица – резидента, в том числе юридического лица – эмитента, а также Правил и сроков начисления налога с доходов от прироста стоимости при реализации имущества, находящегося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Правил использования специального мобильного приложения для целей исполнения налоговых обязательств и обязательств по социальным платежам при применении специального налогового режима, содержания чека специального мобильного приложения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определения налогооблагаемого дохода по деятельности, осуществляемой банками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Казахстана и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6"/>
          <w:p>
            <w:pPr>
              <w:spacing w:after="20"/>
              <w:ind w:left="20"/>
              <w:jc w:val="both"/>
            </w:pPr>
            <w:r>
              <w:rPr>
                <w:rFonts w:ascii="Times New Roman"/>
                <w:b w:val="false"/>
                <w:i w:val="false"/>
                <w:color w:val="000000"/>
                <w:sz w:val="20"/>
              </w:rPr>
              <w:t>
Биржанов Е.Е.,</w:t>
            </w:r>
          </w:p>
          <w:bookmarkEnd w:id="66"/>
          <w:p>
            <w:pPr>
              <w:spacing w:after="20"/>
              <w:ind w:left="20"/>
              <w:jc w:val="both"/>
            </w:pPr>
            <w:r>
              <w:rPr>
                <w:rFonts w:ascii="Times New Roman"/>
                <w:b w:val="false"/>
                <w:i w:val="false"/>
                <w:color w:val="000000"/>
                <w:sz w:val="20"/>
              </w:rPr>
              <w:t xml:space="preserve">
Жамаубаев 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отдельных категорий физических лиц, имеющих право на социальную защиту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МТСЗН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7"/>
          <w:p>
            <w:pPr>
              <w:spacing w:after="20"/>
              <w:ind w:left="20"/>
              <w:jc w:val="both"/>
            </w:pPr>
            <w:r>
              <w:rPr>
                <w:rFonts w:ascii="Times New Roman"/>
                <w:b w:val="false"/>
                <w:i w:val="false"/>
                <w:color w:val="000000"/>
                <w:sz w:val="20"/>
              </w:rPr>
              <w:t>
Дарбаев А.К.,</w:t>
            </w:r>
          </w:p>
          <w:bookmarkEnd w:id="67"/>
          <w:p>
            <w:pPr>
              <w:spacing w:after="20"/>
              <w:ind w:left="20"/>
              <w:jc w:val="both"/>
            </w:pPr>
            <w:r>
              <w:rPr>
                <w:rFonts w:ascii="Times New Roman"/>
                <w:b w:val="false"/>
                <w:i w:val="false"/>
                <w:color w:val="000000"/>
                <w:sz w:val="20"/>
              </w:rPr>
              <w:t>
Шегай В.В.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оценки эффективности предоставляемых инвестиционных преференций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8"/>
          <w:p>
            <w:pPr>
              <w:spacing w:after="20"/>
              <w:ind w:left="20"/>
              <w:jc w:val="both"/>
            </w:pPr>
            <w:r>
              <w:rPr>
                <w:rFonts w:ascii="Times New Roman"/>
                <w:b w:val="false"/>
                <w:i w:val="false"/>
                <w:color w:val="000000"/>
                <w:sz w:val="20"/>
              </w:rPr>
              <w:t>
Касенов А.Б.,</w:t>
            </w:r>
          </w:p>
          <w:bookmarkEnd w:id="68"/>
          <w:p>
            <w:pPr>
              <w:spacing w:after="20"/>
              <w:ind w:left="20"/>
              <w:jc w:val="both"/>
            </w:pPr>
            <w:r>
              <w:rPr>
                <w:rFonts w:ascii="Times New Roman"/>
                <w:b w:val="false"/>
                <w:i w:val="false"/>
                <w:color w:val="000000"/>
                <w:sz w:val="20"/>
              </w:rPr>
              <w:t>
Куантыров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предельного размера вычета расходов по временной балансирующей плате, уплаченной в соответствии с законодательством Республики Казахстан о железнодорожном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9"/>
          <w:p>
            <w:pPr>
              <w:spacing w:after="20"/>
              <w:ind w:left="20"/>
              <w:jc w:val="both"/>
            </w:pPr>
            <w:r>
              <w:rPr>
                <w:rFonts w:ascii="Times New Roman"/>
                <w:b w:val="false"/>
                <w:i w:val="false"/>
                <w:color w:val="000000"/>
                <w:sz w:val="20"/>
              </w:rPr>
              <w:t>
Дарбаев А.К.</w:t>
            </w:r>
          </w:p>
          <w:bookmarkEnd w:id="6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определения выравнивающего коэффициента, применяемого к установленным ставкам налога на добычу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0"/>
          <w:p>
            <w:pPr>
              <w:spacing w:after="20"/>
              <w:ind w:left="20"/>
              <w:jc w:val="both"/>
            </w:pPr>
            <w:r>
              <w:rPr>
                <w:rFonts w:ascii="Times New Roman"/>
                <w:b w:val="false"/>
                <w:i w:val="false"/>
                <w:color w:val="000000"/>
                <w:sz w:val="20"/>
              </w:rPr>
              <w:t>
МНЭ, МЭ</w:t>
            </w:r>
          </w:p>
          <w:bookmarkEnd w:id="7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1"/>
          <w:p>
            <w:pPr>
              <w:spacing w:after="20"/>
              <w:ind w:left="20"/>
              <w:jc w:val="both"/>
            </w:pPr>
            <w:r>
              <w:rPr>
                <w:rFonts w:ascii="Times New Roman"/>
                <w:b w:val="false"/>
                <w:i w:val="false"/>
                <w:color w:val="000000"/>
                <w:sz w:val="20"/>
              </w:rPr>
              <w:t>
Амрин А.К.,</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Арымбек К.Б.</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здравоохранения Республики Казахстан от 30 июня 2017 года № 478 "Об утверждении Правил и сроков исчисления (удержания) и перечисления отчислений и(или) взносов и Правил взыскания задолженности по отчислениям и (или) взносам"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суммы нецелевого использования средств ликвидационного фонда полигонов захоронения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2"/>
          <w:p>
            <w:pPr>
              <w:spacing w:after="20"/>
              <w:ind w:left="20"/>
              <w:jc w:val="both"/>
            </w:pPr>
            <w:r>
              <w:rPr>
                <w:rFonts w:ascii="Times New Roman"/>
                <w:b w:val="false"/>
                <w:i w:val="false"/>
                <w:color w:val="000000"/>
                <w:sz w:val="20"/>
              </w:rPr>
              <w:t>
Алиев Ж.Ш.</w:t>
            </w:r>
          </w:p>
          <w:bookmarkEnd w:id="7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Правил отнесения на вычет сумму, отчислений в ликвидационный фонд полигонов захоронения отходов, перечисленных на специальный депозитный счет в банках второго уровня на территории Республики Казахстан, и их размеров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3"/>
          <w:p>
            <w:pPr>
              <w:spacing w:after="20"/>
              <w:ind w:left="20"/>
              <w:jc w:val="both"/>
            </w:pPr>
            <w:r>
              <w:rPr>
                <w:rFonts w:ascii="Times New Roman"/>
                <w:b w:val="false"/>
                <w:i w:val="false"/>
                <w:color w:val="000000"/>
                <w:sz w:val="20"/>
              </w:rPr>
              <w:t>
Алиев Ж.Ш.,</w:t>
            </w:r>
          </w:p>
          <w:bookmarkEnd w:id="73"/>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налогоплательщиков, осуществляющих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налога на добавленную стоимость импортируемые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4"/>
          <w:p>
            <w:pPr>
              <w:spacing w:after="20"/>
              <w:ind w:left="20"/>
              <w:jc w:val="both"/>
            </w:pPr>
            <w:r>
              <w:rPr>
                <w:rFonts w:ascii="Times New Roman"/>
                <w:b w:val="false"/>
                <w:i w:val="false"/>
                <w:color w:val="000000"/>
                <w:sz w:val="20"/>
              </w:rPr>
              <w:t>
Жамауов А.Ж.,</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Амрин А.К.,</w:t>
            </w:r>
          </w:p>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налогоплательщиков, осуществляющих деятельность в рамках контракта на недропользование, указанного в пункте 1 статьи 755 Налогового кодекса Республики Казахстан, </w:t>
            </w:r>
          </w:p>
          <w:p>
            <w:pPr>
              <w:spacing w:after="20"/>
              <w:ind w:left="20"/>
              <w:jc w:val="both"/>
            </w:pPr>
            <w:r>
              <w:rPr>
                <w:rFonts w:ascii="Times New Roman"/>
                <w:b w:val="false"/>
                <w:i w:val="false"/>
                <w:color w:val="000000"/>
                <w:sz w:val="20"/>
              </w:rPr>
              <w:t>с территории Республики Казахстан на территорию других государств – членов Евразийского экономического союза, оборот по реализации добытого нестабильного конденсата которого облагается налогом на добавленную стоимость по нулевой ставке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5"/>
          <w:p>
            <w:pPr>
              <w:spacing w:after="20"/>
              <w:ind w:left="20"/>
              <w:jc w:val="both"/>
            </w:pPr>
            <w:r>
              <w:rPr>
                <w:rFonts w:ascii="Times New Roman"/>
                <w:b w:val="false"/>
                <w:i w:val="false"/>
                <w:color w:val="000000"/>
                <w:sz w:val="20"/>
              </w:rPr>
              <w:t>
Жамауов А.Ж.,</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Амрин А.К.,</w:t>
            </w:r>
          </w:p>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налогоплательщиков, осуществляющих деятельность в рамках межправительственного соглашения о сотрудничестве в газовой отрасли, обороты которых по реализации на территории другого государства – члена Евразийского экономического союза продуктов переработки из давальческого сырья, ранее вывезенного этими налогоплательщиками с территории Республики Казахстан и переработанного на территории такого другого государства – члена Евразийского экономического союза, облагаются налогом на добавленную стоимость по нулевой ставке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МНЭ,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6"/>
          <w:p>
            <w:pPr>
              <w:spacing w:after="20"/>
              <w:ind w:left="20"/>
              <w:jc w:val="both"/>
            </w:pPr>
            <w:r>
              <w:rPr>
                <w:rFonts w:ascii="Times New Roman"/>
                <w:b w:val="false"/>
                <w:i w:val="false"/>
                <w:color w:val="000000"/>
                <w:sz w:val="20"/>
              </w:rPr>
              <w:t>
Жамауов А.Ж.,</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Амрин А.К.,</w:t>
            </w:r>
          </w:p>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Правил снятия показаний с приборов учета количества реализованного нестабильного конденсата по системе трубопроводов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энергетики Республики Казахстан от 18 мая 2018 года</w:t>
            </w:r>
          </w:p>
          <w:p>
            <w:pPr>
              <w:spacing w:after="20"/>
              <w:ind w:left="20"/>
              <w:jc w:val="both"/>
            </w:pPr>
            <w:r>
              <w:rPr>
                <w:rFonts w:ascii="Times New Roman"/>
                <w:b w:val="false"/>
                <w:i w:val="false"/>
                <w:color w:val="000000"/>
                <w:sz w:val="20"/>
              </w:rPr>
              <w:t>№ 196 "Об утверждении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7"/>
          <w:p>
            <w:pPr>
              <w:spacing w:after="20"/>
              <w:ind w:left="20"/>
              <w:jc w:val="both"/>
            </w:pPr>
            <w:r>
              <w:rPr>
                <w:rFonts w:ascii="Times New Roman"/>
                <w:b w:val="false"/>
                <w:i w:val="false"/>
                <w:color w:val="000000"/>
                <w:sz w:val="20"/>
              </w:rPr>
              <w:t>
Арымбек К.Б.</w:t>
            </w:r>
          </w:p>
          <w:bookmarkEnd w:id="7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энергетики Республики Казахстан от 31 мая 2018 года</w:t>
            </w:r>
          </w:p>
          <w:p>
            <w:pPr>
              <w:spacing w:after="20"/>
              <w:ind w:left="20"/>
              <w:jc w:val="both"/>
            </w:pPr>
            <w:r>
              <w:rPr>
                <w:rFonts w:ascii="Times New Roman"/>
                <w:b w:val="false"/>
                <w:i w:val="false"/>
                <w:color w:val="000000"/>
                <w:sz w:val="20"/>
              </w:rPr>
              <w:t>№ 222 и Министра образования и науки Республики Казахстан от 31 мая 2018 года</w:t>
            </w:r>
          </w:p>
          <w:p>
            <w:pPr>
              <w:spacing w:after="20"/>
              <w:ind w:left="20"/>
              <w:jc w:val="both"/>
            </w:pPr>
            <w:r>
              <w:rPr>
                <w:rFonts w:ascii="Times New Roman"/>
                <w:b w:val="false"/>
                <w:i w:val="false"/>
                <w:color w:val="000000"/>
                <w:sz w:val="20"/>
              </w:rPr>
              <w:t>№ 244 "Об утверждении Правил финансирования научно-исследовательских, научно-технических и (или) опытно-конструкторских работ недропользователями в период добычи углеводородов и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энергетики Республики Казахстан и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8"/>
          <w:p>
            <w:pPr>
              <w:spacing w:after="20"/>
              <w:ind w:left="20"/>
              <w:jc w:val="both"/>
            </w:pPr>
            <w:r>
              <w:rPr>
                <w:rFonts w:ascii="Times New Roman"/>
                <w:b w:val="false"/>
                <w:i w:val="false"/>
                <w:color w:val="000000"/>
                <w:sz w:val="20"/>
              </w:rPr>
              <w:t>
Арымбек К.Б.,</w:t>
            </w:r>
          </w:p>
          <w:bookmarkEnd w:id="78"/>
          <w:p>
            <w:pPr>
              <w:spacing w:after="20"/>
              <w:ind w:left="20"/>
              <w:jc w:val="both"/>
            </w:pPr>
            <w:r>
              <w:rPr>
                <w:rFonts w:ascii="Times New Roman"/>
                <w:b w:val="false"/>
                <w:i w:val="false"/>
                <w:color w:val="000000"/>
                <w:sz w:val="20"/>
              </w:rPr>
              <w:t>
Ешенкулов 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энергетики Республики Казахстан от 11 июня 2018 года № 233 "Об утверждении типовых контрактов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9"/>
          <w:p>
            <w:pPr>
              <w:spacing w:after="20"/>
              <w:ind w:left="20"/>
              <w:jc w:val="both"/>
            </w:pPr>
            <w:r>
              <w:rPr>
                <w:rFonts w:ascii="Times New Roman"/>
                <w:b w:val="false"/>
                <w:i w:val="false"/>
                <w:color w:val="000000"/>
                <w:sz w:val="20"/>
              </w:rPr>
              <w:t>
Арымбек К.Б.</w:t>
            </w:r>
          </w:p>
          <w:bookmarkEnd w:id="7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энергетики Республики Казахстан от 30 июля 2020 года № 269 "Об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0"/>
          <w:p>
            <w:pPr>
              <w:spacing w:after="20"/>
              <w:ind w:left="20"/>
              <w:jc w:val="both"/>
            </w:pPr>
            <w:r>
              <w:rPr>
                <w:rFonts w:ascii="Times New Roman"/>
                <w:b w:val="false"/>
                <w:i w:val="false"/>
                <w:color w:val="000000"/>
                <w:sz w:val="20"/>
              </w:rPr>
              <w:t>
Арымбек К.Б.</w:t>
            </w:r>
          </w:p>
          <w:bookmarkEnd w:id="8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типового специального инвестиционного контракта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сроков и условий заключения и расторжения специального инвестиционного контракта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МФ,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1"/>
          <w:p>
            <w:pPr>
              <w:spacing w:after="20"/>
              <w:ind w:left="20"/>
              <w:jc w:val="both"/>
            </w:pPr>
            <w:r>
              <w:rPr>
                <w:rFonts w:ascii="Times New Roman"/>
                <w:b w:val="false"/>
                <w:i w:val="false"/>
                <w:color w:val="000000"/>
                <w:sz w:val="20"/>
              </w:rPr>
              <w:t>
Сапарбеков О.С.,</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Биржанов Е.Е.,</w:t>
            </w:r>
          </w:p>
          <w:p>
            <w:pPr>
              <w:spacing w:after="20"/>
              <w:ind w:left="20"/>
              <w:jc w:val="both"/>
            </w:pPr>
            <w:r>
              <w:rPr>
                <w:rFonts w:ascii="Times New Roman"/>
                <w:b w:val="false"/>
                <w:i w:val="false"/>
                <w:color w:val="000000"/>
                <w:sz w:val="20"/>
              </w:rPr>
              <w:t>
</w:t>
            </w:r>
            <w:r>
              <w:rPr>
                <w:rFonts w:ascii="Times New Roman"/>
                <w:b w:val="false"/>
                <w:i w:val="false"/>
                <w:color w:val="000000"/>
                <w:sz w:val="20"/>
              </w:rPr>
              <w:t>Амрин А.К.</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формы отчетов о выполнении условий специального инвестиционного контракта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перечня товаров, облагаемых налогом на добавленную стоимость по нулевой ставке, реализуемых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МФ,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2"/>
          <w:p>
            <w:pPr>
              <w:spacing w:after="20"/>
              <w:ind w:left="20"/>
              <w:jc w:val="both"/>
            </w:pPr>
            <w:r>
              <w:rPr>
                <w:rFonts w:ascii="Times New Roman"/>
                <w:b w:val="false"/>
                <w:i w:val="false"/>
                <w:color w:val="000000"/>
                <w:sz w:val="20"/>
              </w:rPr>
              <w:t>
Сапарбеков О.С.,</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Биржанов Е.Е.,</w:t>
            </w:r>
          </w:p>
          <w:p>
            <w:pPr>
              <w:spacing w:after="20"/>
              <w:ind w:left="20"/>
              <w:jc w:val="both"/>
            </w:pPr>
            <w:r>
              <w:rPr>
                <w:rFonts w:ascii="Times New Roman"/>
                <w:b w:val="false"/>
                <w:i w:val="false"/>
                <w:color w:val="000000"/>
                <w:sz w:val="20"/>
              </w:rPr>
              <w:t>
Касенов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транспортных средств и (или) сельскохозяйственной техники, а также их компонентов, реализация которых освобождается от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Сапарбеков О.С.,</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Амрин А.К.,</w:t>
            </w:r>
          </w:p>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уполномоченных представителей, применяющих освобождение от налога на добавленную стоимость при реализации транспортных средств и (или) сельскохозяйственной техники, приобретенных у их производителя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О признании утратившим силу приказа исполняющего обязанности Министра индустрии и инфраструктурного развития Республики Казахстан от 5 мая 2023 года № 327</w:t>
            </w:r>
          </w:p>
          <w:bookmarkEnd w:id="84"/>
          <w:p>
            <w:pPr>
              <w:spacing w:after="20"/>
              <w:ind w:left="20"/>
              <w:jc w:val="both"/>
            </w:pPr>
            <w:r>
              <w:rPr>
                <w:rFonts w:ascii="Times New Roman"/>
                <w:b w:val="false"/>
                <w:i w:val="false"/>
                <w:color w:val="000000"/>
                <w:sz w:val="20"/>
              </w:rPr>
              <w:t>
"Об утверждении перечня химических веществ (сырья) для производства пестицидов, импорт которых освобождается от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уполномоченных представителей и иных лиц, реализующих бытовые приборы и (или) приборы бытовой электроники, применяющих освобождение от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исполняющего обязанности Министра индустрии и инфраструктурного развития Республики Казахстан от 18 мая 2023 года № 371 "Об утверждении перечня бытовых приборов и (или) приборов бытовой электроники, а также их компонентов, реализация которых освобождается от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налогов по ставкам, установленным статьей 602 настоящего Кодекса, по объектам налогообложения, предоставленным в рамках реализации государственных и (или) правительственных программ жилищного строительства по договорам долгосрочной аренды жилища физическому лицу, являющемуся участником такой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5"/>
          <w:p>
            <w:pPr>
              <w:spacing w:after="20"/>
              <w:ind w:left="20"/>
              <w:jc w:val="both"/>
            </w:pPr>
            <w:r>
              <w:rPr>
                <w:rFonts w:ascii="Times New Roman"/>
                <w:b w:val="false"/>
                <w:i w:val="false"/>
                <w:color w:val="000000"/>
                <w:sz w:val="20"/>
              </w:rPr>
              <w:t>
Кажкенов К.Ж.,</w:t>
            </w:r>
          </w:p>
          <w:bookmarkEnd w:id="85"/>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формы сведений о физическом объеме добытых недропользователем минерального сырья или твердых полезных ископаемых за истекший (отчетный)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6"/>
          <w:p>
            <w:pPr>
              <w:spacing w:after="20"/>
              <w:ind w:left="20"/>
              <w:jc w:val="both"/>
            </w:pPr>
            <w:r>
              <w:rPr>
                <w:rFonts w:ascii="Times New Roman"/>
                <w:b w:val="false"/>
                <w:i w:val="false"/>
                <w:color w:val="000000"/>
                <w:sz w:val="20"/>
              </w:rPr>
              <w:t>
Шархан И.Ш.</w:t>
            </w:r>
          </w:p>
          <w:bookmarkEnd w:id="8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порядка и сроков подтверждения объема реализованных минерального сырья и твердого полезного ископаемого, в том числе прошедших переработку, а также содержания твердых полезных ископаемых в реализуемом минеральном сырье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аккредитованных лабораторий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методики расчета коэффициента зонирования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цифрового развития и аэрокосмической промышленности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цен на товары (работы, услуги), производимые и (или) реализуемые Государственной корпорацией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цифрового развития и аэрокосмической промышленности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7"/>
          <w:p>
            <w:pPr>
              <w:spacing w:after="20"/>
              <w:ind w:left="20"/>
              <w:jc w:val="both"/>
            </w:pPr>
            <w:r>
              <w:rPr>
                <w:rFonts w:ascii="Times New Roman"/>
                <w:b w:val="false"/>
                <w:i w:val="false"/>
                <w:color w:val="000000"/>
                <w:sz w:val="20"/>
              </w:rPr>
              <w:t xml:space="preserve">
МЦРИАП, </w:t>
            </w:r>
          </w:p>
          <w:bookmarkEnd w:id="87"/>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8"/>
          <w:p>
            <w:pPr>
              <w:spacing w:after="20"/>
              <w:ind w:left="20"/>
              <w:jc w:val="both"/>
            </w:pPr>
            <w:r>
              <w:rPr>
                <w:rFonts w:ascii="Times New Roman"/>
                <w:b w:val="false"/>
                <w:i w:val="false"/>
                <w:color w:val="000000"/>
                <w:sz w:val="20"/>
              </w:rPr>
              <w:t>
Коняшкин Р.А.,</w:t>
            </w:r>
          </w:p>
          <w:bookmarkEnd w:id="88"/>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приоритетных видов деятельности в области информационно-коммуникационных технологий и критериев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цифрового развития и аэрокосмической промышленности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9"/>
          <w:p>
            <w:pPr>
              <w:spacing w:after="20"/>
              <w:ind w:left="20"/>
              <w:jc w:val="both"/>
            </w:pPr>
            <w:r>
              <w:rPr>
                <w:rFonts w:ascii="Times New Roman"/>
                <w:b w:val="false"/>
                <w:i w:val="false"/>
                <w:color w:val="000000"/>
                <w:sz w:val="20"/>
              </w:rPr>
              <w:t>
МЦРИАП,</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МФ,</w:t>
            </w:r>
          </w:p>
          <w:p>
            <w:pPr>
              <w:spacing w:after="20"/>
              <w:ind w:left="20"/>
              <w:jc w:val="both"/>
            </w:pPr>
            <w:r>
              <w:rPr>
                <w:rFonts w:ascii="Times New Roman"/>
                <w:b w:val="false"/>
                <w:i w:val="false"/>
                <w:color w:val="000000"/>
                <w:sz w:val="20"/>
              </w:rPr>
              <w:t>
</w:t>
            </w:r>
            <w:r>
              <w:rPr>
                <w:rFonts w:ascii="Times New Roman"/>
                <w:b w:val="false"/>
                <w:i w:val="false"/>
                <w:color w:val="000000"/>
                <w:sz w:val="20"/>
              </w:rPr>
              <w:t>МТИ,</w:t>
            </w:r>
          </w:p>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0"/>
          <w:p>
            <w:pPr>
              <w:spacing w:after="20"/>
              <w:ind w:left="20"/>
              <w:jc w:val="both"/>
            </w:pPr>
            <w:r>
              <w:rPr>
                <w:rFonts w:ascii="Times New Roman"/>
                <w:b w:val="false"/>
                <w:i w:val="false"/>
                <w:color w:val="000000"/>
                <w:sz w:val="20"/>
              </w:rPr>
              <w:t>
Тулеушин К.А.,</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Биржанов Е.Е.,</w:t>
            </w:r>
          </w:p>
          <w:p>
            <w:pPr>
              <w:spacing w:after="20"/>
              <w:ind w:left="20"/>
              <w:jc w:val="both"/>
            </w:pPr>
            <w:r>
              <w:rPr>
                <w:rFonts w:ascii="Times New Roman"/>
                <w:b w:val="false"/>
                <w:i w:val="false"/>
                <w:color w:val="000000"/>
                <w:sz w:val="20"/>
              </w:rPr>
              <w:t>
</w:t>
            </w:r>
            <w:r>
              <w:rPr>
                <w:rFonts w:ascii="Times New Roman"/>
                <w:b w:val="false"/>
                <w:i w:val="false"/>
                <w:color w:val="000000"/>
                <w:sz w:val="20"/>
              </w:rPr>
              <w:t>Нусупов А.И.,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Касенов А.Б.</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сопровождения, развития и наполнения национального каталога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торговли интеграции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Нусупов А.И.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торговли и интеграции Республики Казахстан от 31 мая 2021 года</w:t>
            </w:r>
          </w:p>
          <w:p>
            <w:pPr>
              <w:spacing w:after="20"/>
              <w:ind w:left="20"/>
              <w:jc w:val="both"/>
            </w:pPr>
            <w:r>
              <w:rPr>
                <w:rFonts w:ascii="Times New Roman"/>
                <w:b w:val="false"/>
                <w:i w:val="false"/>
                <w:color w:val="000000"/>
                <w:sz w:val="20"/>
              </w:rPr>
              <w:t>№ 382-НҚ "Об утверждении перечня производителей товаров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1"/>
          <w:p>
            <w:pPr>
              <w:spacing w:after="20"/>
              <w:ind w:left="20"/>
              <w:jc w:val="both"/>
            </w:pPr>
            <w:r>
              <w:rPr>
                <w:rFonts w:ascii="Times New Roman"/>
                <w:b w:val="false"/>
                <w:i w:val="false"/>
                <w:color w:val="000000"/>
                <w:sz w:val="20"/>
              </w:rPr>
              <w:t>
приказ Министра торговли интеграции Республики Казахстан</w:t>
            </w:r>
          </w:p>
          <w:bookmarkEnd w:id="9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Нусупов А.И.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применения минимального уровня цен для определения стоимости отдельных видов импортируемых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торговли интеграции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2"/>
          <w:p>
            <w:pPr>
              <w:spacing w:after="20"/>
              <w:ind w:left="20"/>
              <w:jc w:val="both"/>
            </w:pPr>
            <w:r>
              <w:rPr>
                <w:rFonts w:ascii="Times New Roman"/>
                <w:b w:val="false"/>
                <w:i w:val="false"/>
                <w:color w:val="000000"/>
                <w:sz w:val="20"/>
              </w:rPr>
              <w:t>
МФ, МТИ</w:t>
            </w:r>
          </w:p>
          <w:bookmarkEnd w:id="9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3"/>
          <w:p>
            <w:pPr>
              <w:spacing w:after="20"/>
              <w:ind w:left="20"/>
              <w:jc w:val="both"/>
            </w:pPr>
            <w:r>
              <w:rPr>
                <w:rFonts w:ascii="Times New Roman"/>
                <w:b w:val="false"/>
                <w:i w:val="false"/>
                <w:color w:val="000000"/>
                <w:sz w:val="20"/>
              </w:rPr>
              <w:t>
Биржанов Е.Е.,</w:t>
            </w:r>
          </w:p>
          <w:bookmarkEnd w:id="93"/>
          <w:p>
            <w:pPr>
              <w:spacing w:after="20"/>
              <w:ind w:left="20"/>
              <w:jc w:val="both"/>
            </w:pPr>
            <w:r>
              <w:rPr>
                <w:rFonts w:ascii="Times New Roman"/>
                <w:b w:val="false"/>
                <w:i w:val="false"/>
                <w:color w:val="000000"/>
                <w:sz w:val="20"/>
              </w:rPr>
              <w:t>
Кушукова Ж.С.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проведения научно-исследовательских, научно-технических и опытно-конструкторских работ и (или) внедрения (использования) результата указанных работ и (или) результатов научной и (или) научно-технической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размеров ставок за совершение нотариальных действий и иных услуг, а также за выдачу копий (дубликатов) нотариально удостоверенных документов и осуществление консультирования частными нотариусами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4"/>
          <w:p>
            <w:pPr>
              <w:spacing w:after="20"/>
              <w:ind w:left="20"/>
              <w:jc w:val="both"/>
            </w:pPr>
            <w:r>
              <w:rPr>
                <w:rFonts w:ascii="Times New Roman"/>
                <w:b w:val="false"/>
                <w:i w:val="false"/>
                <w:color w:val="000000"/>
                <w:sz w:val="20"/>
              </w:rPr>
              <w:t>
Жакселекова Б.Ж.</w:t>
            </w:r>
          </w:p>
          <w:bookmarkEnd w:id="9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30 июня 2023 года № 532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утратившими силу отдельного постановления Правления Национального Банка Республики Казахстан и структурных элементов некоторых постановлений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Жамаубаев 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создания банками второго уровня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по регулированию и развитию финансового рынка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5"/>
          <w:p>
            <w:pPr>
              <w:spacing w:after="20"/>
              <w:ind w:left="20"/>
              <w:jc w:val="both"/>
            </w:pPr>
            <w:r>
              <w:rPr>
                <w:rFonts w:ascii="Times New Roman"/>
                <w:b w:val="false"/>
                <w:i w:val="false"/>
                <w:color w:val="000000"/>
                <w:sz w:val="20"/>
              </w:rPr>
              <w:t>
АРРФР (по согласованию),</w:t>
            </w:r>
          </w:p>
          <w:bookmarkEnd w:id="95"/>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6"/>
          <w:p>
            <w:pPr>
              <w:spacing w:after="20"/>
              <w:ind w:left="20"/>
              <w:jc w:val="both"/>
            </w:pPr>
            <w:r>
              <w:rPr>
                <w:rFonts w:ascii="Times New Roman"/>
                <w:b w:val="false"/>
                <w:i w:val="false"/>
                <w:color w:val="000000"/>
                <w:sz w:val="20"/>
              </w:rPr>
              <w:t>
Абдрахманов Н.А.,</w:t>
            </w:r>
          </w:p>
          <w:bookmarkEnd w:id="96"/>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7"/>
          <w:p>
            <w:pPr>
              <w:spacing w:after="20"/>
              <w:ind w:left="20"/>
              <w:jc w:val="both"/>
            </w:pPr>
            <w:r>
              <w:rPr>
                <w:rFonts w:ascii="Times New Roman"/>
                <w:b w:val="false"/>
                <w:i w:val="false"/>
                <w:color w:val="000000"/>
                <w:sz w:val="20"/>
              </w:rPr>
              <w:t>
постановление Правления Агентства по регулированию и развитию финансового рынка Республики Казахстан</w:t>
            </w:r>
          </w:p>
          <w:bookmarkEnd w:id="9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8"/>
          <w:p>
            <w:pPr>
              <w:spacing w:after="20"/>
              <w:ind w:left="20"/>
              <w:jc w:val="both"/>
            </w:pPr>
            <w:r>
              <w:rPr>
                <w:rFonts w:ascii="Times New Roman"/>
                <w:b w:val="false"/>
                <w:i w:val="false"/>
                <w:color w:val="000000"/>
                <w:sz w:val="20"/>
              </w:rPr>
              <w:t>
АРРФР (по согласованию),</w:t>
            </w:r>
          </w:p>
          <w:bookmarkEnd w:id="98"/>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9"/>
          <w:p>
            <w:pPr>
              <w:spacing w:after="20"/>
              <w:ind w:left="20"/>
              <w:jc w:val="both"/>
            </w:pPr>
            <w:r>
              <w:rPr>
                <w:rFonts w:ascii="Times New Roman"/>
                <w:b w:val="false"/>
                <w:i w:val="false"/>
                <w:color w:val="000000"/>
                <w:sz w:val="20"/>
              </w:rPr>
              <w:t>
Абдрахманов Н.А.,</w:t>
            </w:r>
          </w:p>
          <w:bookmarkEnd w:id="99"/>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создания организациями, осуществляющими отдельные виды банковских операций,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по регулированию и развитию финансового рынка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0"/>
          <w:p>
            <w:pPr>
              <w:spacing w:after="20"/>
              <w:ind w:left="20"/>
              <w:jc w:val="both"/>
            </w:pPr>
            <w:r>
              <w:rPr>
                <w:rFonts w:ascii="Times New Roman"/>
                <w:b w:val="false"/>
                <w:i w:val="false"/>
                <w:color w:val="000000"/>
                <w:sz w:val="20"/>
              </w:rPr>
              <w:t>
АРРФР (по согласованию),</w:t>
            </w:r>
          </w:p>
          <w:bookmarkEnd w:id="100"/>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1"/>
          <w:p>
            <w:pPr>
              <w:spacing w:after="20"/>
              <w:ind w:left="20"/>
              <w:jc w:val="both"/>
            </w:pPr>
            <w:r>
              <w:rPr>
                <w:rFonts w:ascii="Times New Roman"/>
                <w:b w:val="false"/>
                <w:i w:val="false"/>
                <w:color w:val="000000"/>
                <w:sz w:val="20"/>
              </w:rPr>
              <w:t>
Абдрахманов Н.А.,</w:t>
            </w:r>
          </w:p>
          <w:bookmarkEnd w:id="101"/>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совместного приказа Министра финансов Республики Казахстан от 21 декабря 2018 года № 1098 и Председателя Национального Банка Республики Казахстан от 25 декабря 2018 года № 528 "Об утверждении Перечня и Правил представления Министерством финансов Республики Казахстан Национальному Банку Республики Казахстан сведений, необходимых для осуществления валютного контроля, и последующей их передачи уполномоченным банкам, являющимся агентами валютного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финансов Республики Казахстан и постановление Правления Национального Банк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2"/>
          <w:p>
            <w:pPr>
              <w:spacing w:after="20"/>
              <w:ind w:left="20"/>
              <w:jc w:val="both"/>
            </w:pPr>
            <w:r>
              <w:rPr>
                <w:rFonts w:ascii="Times New Roman"/>
                <w:b w:val="false"/>
                <w:i w:val="false"/>
                <w:color w:val="000000"/>
                <w:sz w:val="20"/>
              </w:rPr>
              <w:t xml:space="preserve">
МФ, </w:t>
            </w:r>
          </w:p>
          <w:bookmarkEnd w:id="102"/>
          <w:p>
            <w:pPr>
              <w:spacing w:after="20"/>
              <w:ind w:left="20"/>
              <w:jc w:val="both"/>
            </w:pPr>
            <w:r>
              <w:rPr>
                <w:rFonts w:ascii="Times New Roman"/>
                <w:b w:val="false"/>
                <w:i w:val="false"/>
                <w:color w:val="000000"/>
                <w:sz w:val="20"/>
              </w:rPr>
              <w:t xml:space="preserve">
НБ (по согласованию)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3"/>
          <w:p>
            <w:pPr>
              <w:spacing w:after="20"/>
              <w:ind w:left="20"/>
              <w:jc w:val="both"/>
            </w:pPr>
            <w:r>
              <w:rPr>
                <w:rFonts w:ascii="Times New Roman"/>
                <w:b w:val="false"/>
                <w:i w:val="false"/>
                <w:color w:val="000000"/>
                <w:sz w:val="20"/>
              </w:rPr>
              <w:t>
Биржанов Е.Е.,</w:t>
            </w:r>
          </w:p>
          <w:bookmarkEnd w:id="103"/>
          <w:p>
            <w:pPr>
              <w:spacing w:after="20"/>
              <w:ind w:left="20"/>
              <w:jc w:val="both"/>
            </w:pPr>
            <w:r>
              <w:rPr>
                <w:rFonts w:ascii="Times New Roman"/>
                <w:b w:val="false"/>
                <w:i w:val="false"/>
                <w:color w:val="000000"/>
                <w:sz w:val="20"/>
              </w:rPr>
              <w:t>
Тутушкин 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установлении формы и Правил представления владельцами интернет-площадок в орган государственных доходов сведений о реализованных товарах, оказанных услугах (работах) и (или) выплатах физическим лицам-резидентам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установлении формы и Правил представления органу государственных доходов биржами цифровых активов, а также иными участниками Международного финансового центра </w:t>
            </w:r>
          </w:p>
          <w:p>
            <w:pPr>
              <w:spacing w:after="20"/>
              <w:ind w:left="20"/>
              <w:jc w:val="both"/>
            </w:pPr>
            <w:r>
              <w:rPr>
                <w:rFonts w:ascii="Times New Roman"/>
                <w:b w:val="false"/>
                <w:i w:val="false"/>
                <w:color w:val="000000"/>
                <w:sz w:val="20"/>
              </w:rPr>
              <w:t>"Астана"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 связанной с цифровыми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форм сведений, представляемых органу государственных доходов лицами, осуществляющими пересылку, перевозку, доставку товаров при электронной торговле товарами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перечня оператора фискальных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4"/>
          <w:p>
            <w:pPr>
              <w:spacing w:after="20"/>
              <w:ind w:left="20"/>
              <w:jc w:val="both"/>
            </w:pPr>
            <w:r>
              <w:rPr>
                <w:rFonts w:ascii="Times New Roman"/>
                <w:b w:val="false"/>
                <w:i w:val="false"/>
                <w:color w:val="000000"/>
                <w:sz w:val="20"/>
              </w:rPr>
              <w:t xml:space="preserve">
МФ, </w:t>
            </w:r>
          </w:p>
          <w:bookmarkEnd w:id="104"/>
          <w:p>
            <w:pPr>
              <w:spacing w:after="20"/>
              <w:ind w:left="20"/>
              <w:jc w:val="both"/>
            </w:pPr>
            <w:r>
              <w:rPr>
                <w:rFonts w:ascii="Times New Roman"/>
                <w:b w:val="false"/>
                <w:i w:val="false"/>
                <w:color w:val="000000"/>
                <w:sz w:val="20"/>
              </w:rPr>
              <w:t xml:space="preserve">
МЦРИАП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5"/>
          <w:p>
            <w:pPr>
              <w:spacing w:after="20"/>
              <w:ind w:left="20"/>
              <w:jc w:val="both"/>
            </w:pPr>
            <w:r>
              <w:rPr>
                <w:rFonts w:ascii="Times New Roman"/>
                <w:b w:val="false"/>
                <w:i w:val="false"/>
                <w:color w:val="000000"/>
                <w:sz w:val="20"/>
              </w:rPr>
              <w:t>
Биржанов Е.Е.,</w:t>
            </w:r>
          </w:p>
          <w:bookmarkEnd w:id="105"/>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представления в органы государственных доходов сведений банковскими организациями, коллекторскими агентствами,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брокерами а также страховыми (перестраховочными) организациями, филиалами страховых (перестраховочными) организаций-нерезидентов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6"/>
          <w:p>
            <w:pPr>
              <w:spacing w:after="20"/>
              <w:ind w:left="20"/>
              <w:jc w:val="both"/>
            </w:pPr>
            <w:r>
              <w:rPr>
                <w:rFonts w:ascii="Times New Roman"/>
                <w:b w:val="false"/>
                <w:i w:val="false"/>
                <w:color w:val="000000"/>
                <w:sz w:val="20"/>
              </w:rPr>
              <w:t xml:space="preserve">
МФ, </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АРРФР (по согласованию),</w:t>
            </w:r>
          </w:p>
          <w:p>
            <w:pPr>
              <w:spacing w:after="20"/>
              <w:ind w:left="20"/>
              <w:jc w:val="both"/>
            </w:pPr>
            <w:r>
              <w:rPr>
                <w:rFonts w:ascii="Times New Roman"/>
                <w:b w:val="false"/>
                <w:i w:val="false"/>
                <w:color w:val="000000"/>
                <w:sz w:val="20"/>
              </w:rPr>
              <w:t>
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7"/>
          <w:p>
            <w:pPr>
              <w:spacing w:after="20"/>
              <w:ind w:left="20"/>
              <w:jc w:val="both"/>
            </w:pPr>
            <w:r>
              <w:rPr>
                <w:rFonts w:ascii="Times New Roman"/>
                <w:b w:val="false"/>
                <w:i w:val="false"/>
                <w:color w:val="000000"/>
                <w:sz w:val="20"/>
              </w:rPr>
              <w:t xml:space="preserve">
октябрь </w:t>
            </w:r>
          </w:p>
          <w:bookmarkEnd w:id="107"/>
          <w:p>
            <w:pPr>
              <w:spacing w:after="20"/>
              <w:ind w:left="20"/>
              <w:jc w:val="both"/>
            </w:pPr>
            <w:r>
              <w:rPr>
                <w:rFonts w:ascii="Times New Roman"/>
                <w:b w:val="false"/>
                <w:i w:val="false"/>
                <w:color w:val="000000"/>
                <w:sz w:val="20"/>
              </w:rPr>
              <w:t>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8"/>
          <w:p>
            <w:pPr>
              <w:spacing w:after="20"/>
              <w:ind w:left="20"/>
              <w:jc w:val="both"/>
            </w:pPr>
            <w:r>
              <w:rPr>
                <w:rFonts w:ascii="Times New Roman"/>
                <w:b w:val="false"/>
                <w:i w:val="false"/>
                <w:color w:val="000000"/>
                <w:sz w:val="20"/>
              </w:rPr>
              <w:t>
Биржанов Е.Е.,</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Абдрахманов Н.А.,</w:t>
            </w:r>
          </w:p>
          <w:p>
            <w:pPr>
              <w:spacing w:after="20"/>
              <w:ind w:left="20"/>
              <w:jc w:val="both"/>
            </w:pPr>
            <w:r>
              <w:rPr>
                <w:rFonts w:ascii="Times New Roman"/>
                <w:b w:val="false"/>
                <w:i w:val="false"/>
                <w:color w:val="000000"/>
                <w:sz w:val="20"/>
              </w:rPr>
              <w:t>
Баймагамбетов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внесений изменений в приказ Министра финансов Республики Казахстан от 30 апреля 2015 года № 293 "Об утверждении Правил проведения аудита по налогам и предоставления аудиторского заключения по налогам"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финансов Республики Казахстан от 9 декабря 2015 года № 640 "Об утверждении Инструкции по организации системы учета отдельных товаров при их перемещении в рамках взаимной трансграничной торговли государств-членов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импортируемых на территорию Республики Казахстан товаров, предназначенных для переработки, а также порядка изменения срока уплаты налога на добавленную стоимость на импортируемые товары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9"/>
          <w:p>
            <w:pPr>
              <w:spacing w:after="20"/>
              <w:ind w:left="20"/>
              <w:jc w:val="both"/>
            </w:pPr>
            <w:r>
              <w:rPr>
                <w:rFonts w:ascii="Times New Roman"/>
                <w:b w:val="false"/>
                <w:i w:val="false"/>
                <w:color w:val="000000"/>
                <w:sz w:val="20"/>
              </w:rPr>
              <w:t>
Об определении Правил и сроков изменения срока уплаты налога на добавленную</w:t>
            </w:r>
          </w:p>
          <w:bookmarkEnd w:id="109"/>
          <w:p>
            <w:pPr>
              <w:spacing w:after="20"/>
              <w:ind w:left="20"/>
              <w:jc w:val="both"/>
            </w:pPr>
            <w:r>
              <w:rPr>
                <w:rFonts w:ascii="Times New Roman"/>
                <w:b w:val="false"/>
                <w:i w:val="false"/>
                <w:color w:val="000000"/>
                <w:sz w:val="20"/>
              </w:rPr>
              <w:t>
стоимость по импортируемым товарам, за исключением товаров, импортируемых с территории государств – членов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0"/>
          <w:p>
            <w:pPr>
              <w:spacing w:after="20"/>
              <w:ind w:left="20"/>
              <w:jc w:val="both"/>
            </w:pPr>
            <w:r>
              <w:rPr>
                <w:rFonts w:ascii="Times New Roman"/>
                <w:b w:val="false"/>
                <w:i w:val="false"/>
                <w:color w:val="000000"/>
                <w:sz w:val="20"/>
              </w:rPr>
              <w:t>
Об установлении форм предоставления органу государственных доходов банковскими организациями сведений о наличии банковских счетов и их</w:t>
            </w:r>
          </w:p>
          <w:bookmarkEnd w:id="110"/>
          <w:p>
            <w:pPr>
              <w:spacing w:after="20"/>
              <w:ind w:left="20"/>
              <w:jc w:val="both"/>
            </w:pPr>
            <w:r>
              <w:rPr>
                <w:rFonts w:ascii="Times New Roman"/>
                <w:b w:val="false"/>
                <w:i w:val="false"/>
                <w:color w:val="000000"/>
                <w:sz w:val="20"/>
              </w:rPr>
              <w:t>
номерах, остатках и движении денег на этих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1"/>
          <w:p>
            <w:pPr>
              <w:spacing w:after="20"/>
              <w:ind w:left="20"/>
              <w:jc w:val="both"/>
            </w:pPr>
            <w:r>
              <w:rPr>
                <w:rFonts w:ascii="Times New Roman"/>
                <w:b w:val="false"/>
                <w:i w:val="false"/>
                <w:color w:val="000000"/>
                <w:sz w:val="20"/>
              </w:rPr>
              <w:t xml:space="preserve">
МФ, </w:t>
            </w:r>
          </w:p>
          <w:bookmarkEnd w:id="111"/>
          <w:p>
            <w:pPr>
              <w:spacing w:after="20"/>
              <w:ind w:left="20"/>
              <w:jc w:val="both"/>
            </w:pPr>
            <w:r>
              <w:rPr>
                <w:rFonts w:ascii="Times New Roman"/>
                <w:b w:val="false"/>
                <w:i w:val="false"/>
                <w:color w:val="000000"/>
                <w:sz w:val="20"/>
              </w:rPr>
              <w:t xml:space="preserve">
НБ (по согласованию)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2"/>
          <w:p>
            <w:pPr>
              <w:spacing w:after="20"/>
              <w:ind w:left="20"/>
              <w:jc w:val="both"/>
            </w:pPr>
            <w:r>
              <w:rPr>
                <w:rFonts w:ascii="Times New Roman"/>
                <w:b w:val="false"/>
                <w:i w:val="false"/>
                <w:color w:val="000000"/>
                <w:sz w:val="20"/>
              </w:rPr>
              <w:t xml:space="preserve">
октябрь </w:t>
            </w:r>
          </w:p>
          <w:bookmarkEnd w:id="112"/>
          <w:p>
            <w:pPr>
              <w:spacing w:after="20"/>
              <w:ind w:left="20"/>
              <w:jc w:val="both"/>
            </w:pPr>
            <w:r>
              <w:rPr>
                <w:rFonts w:ascii="Times New Roman"/>
                <w:b w:val="false"/>
                <w:i w:val="false"/>
                <w:color w:val="000000"/>
                <w:sz w:val="20"/>
              </w:rPr>
              <w:t>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3"/>
          <w:p>
            <w:pPr>
              <w:spacing w:after="20"/>
              <w:ind w:left="20"/>
              <w:jc w:val="both"/>
            </w:pPr>
            <w:r>
              <w:rPr>
                <w:rFonts w:ascii="Times New Roman"/>
                <w:b w:val="false"/>
                <w:i w:val="false"/>
                <w:color w:val="000000"/>
                <w:sz w:val="20"/>
              </w:rPr>
              <w:t>
Биржанов Е.Е.,</w:t>
            </w:r>
          </w:p>
          <w:bookmarkEnd w:id="113"/>
          <w:p>
            <w:pPr>
              <w:spacing w:after="20"/>
              <w:ind w:left="20"/>
              <w:jc w:val="both"/>
            </w:pPr>
            <w:r>
              <w:rPr>
                <w:rFonts w:ascii="Times New Roman"/>
                <w:b w:val="false"/>
                <w:i w:val="false"/>
                <w:color w:val="000000"/>
                <w:sz w:val="20"/>
              </w:rPr>
              <w:t>
Шолпанкулов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форм налоговой отчетности с пояснением по их составлению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4"/>
          <w:p>
            <w:pPr>
              <w:spacing w:after="20"/>
              <w:ind w:left="20"/>
              <w:jc w:val="both"/>
            </w:pPr>
            <w:r>
              <w:rPr>
                <w:rFonts w:ascii="Times New Roman"/>
                <w:b w:val="false"/>
                <w:i w:val="false"/>
                <w:color w:val="000000"/>
                <w:sz w:val="20"/>
              </w:rPr>
              <w:t xml:space="preserve">
октябрь </w:t>
            </w:r>
          </w:p>
          <w:bookmarkEnd w:id="114"/>
          <w:p>
            <w:pPr>
              <w:spacing w:after="20"/>
              <w:ind w:left="20"/>
              <w:jc w:val="both"/>
            </w:pPr>
            <w:r>
              <w:rPr>
                <w:rFonts w:ascii="Times New Roman"/>
                <w:b w:val="false"/>
                <w:i w:val="false"/>
                <w:color w:val="000000"/>
                <w:sz w:val="20"/>
              </w:rPr>
              <w:t>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совместный приказ Министра иностранных дел Республики Казахстан от 11 сентября 2020 года № 11-1-4/252 и Министра юстиции Республики Казахстан от 6 октября 2020 года № 460 "Об утверждении Правил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заместителя Премьер-Министра  – Министра иностранных дел Республики Казахстан и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5"/>
          <w:p>
            <w:pPr>
              <w:spacing w:after="20"/>
              <w:ind w:left="20"/>
              <w:jc w:val="both"/>
            </w:pPr>
            <w:r>
              <w:rPr>
                <w:rFonts w:ascii="Times New Roman"/>
                <w:b w:val="false"/>
                <w:i w:val="false"/>
                <w:color w:val="000000"/>
                <w:sz w:val="20"/>
              </w:rPr>
              <w:t>
Бакаев А.А.,</w:t>
            </w:r>
          </w:p>
          <w:bookmarkEnd w:id="115"/>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юстиции Республики Казахстан от 11 сентября 2020 года № 347 "Об утверждении Правил осуществления выбора единой электронной торговой площадки по реализации арестованного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и.о. Министра юстиции Республики Казахстан от 27 мая 2020 года № 58 "Об утверждении правил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юстиции Республики Казахстан от 21 апреля 2020 года № 5 "Об утверждении Правил оказания государственной услуги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и.о. Министра юстиции Республики Казахстан от 28 мая 2020 года № 61 "Об утверждении Правил оказания государственных услуг по вопросам адвокатской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и.о. Министра юстиции Республики Казахстан от 28 мая 2020 года № 62 "Об утверждении Правил оказания государственных услуг по вопросам нотариальной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6"/>
          <w:p>
            <w:pPr>
              <w:spacing w:after="20"/>
              <w:ind w:left="20"/>
              <w:jc w:val="both"/>
            </w:pPr>
            <w:r>
              <w:rPr>
                <w:rFonts w:ascii="Times New Roman"/>
                <w:b w:val="false"/>
                <w:i w:val="false"/>
                <w:color w:val="000000"/>
                <w:sz w:val="20"/>
              </w:rPr>
              <w:t>
О внесении изменений и дополнений в приказ Министра юстиции Республики Казахстан от 29 мая 2020 года</w:t>
            </w:r>
          </w:p>
          <w:bookmarkEnd w:id="116"/>
          <w:p>
            <w:pPr>
              <w:spacing w:after="20"/>
              <w:ind w:left="20"/>
              <w:jc w:val="both"/>
            </w:pPr>
            <w:r>
              <w:rPr>
                <w:rFonts w:ascii="Times New Roman"/>
                <w:b w:val="false"/>
                <w:i w:val="false"/>
                <w:color w:val="000000"/>
                <w:sz w:val="20"/>
              </w:rPr>
              <w:t>
№ 6 "Об утверждении правил оказания государственных услуг по вопросам исполнительного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Ваисов Д.М. </w:t>
            </w:r>
          </w:p>
        </w:tc>
      </w:tr>
    </w:tbl>
    <w:bookmarkStart w:name="z165" w:id="11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117"/>
    <w:bookmarkStart w:name="z166" w:id="118"/>
    <w:p>
      <w:pPr>
        <w:spacing w:after="0"/>
        <w:ind w:left="0"/>
        <w:jc w:val="both"/>
      </w:pPr>
      <w:r>
        <w:rPr>
          <w:rFonts w:ascii="Times New Roman"/>
          <w:b w:val="false"/>
          <w:i w:val="false"/>
          <w:color w:val="000000"/>
          <w:sz w:val="28"/>
        </w:rPr>
        <w:t>
      ГП – Генеральная прокуратура Республики Казахстан;</w:t>
      </w:r>
    </w:p>
    <w:bookmarkEnd w:id="118"/>
    <w:bookmarkStart w:name="z167" w:id="119"/>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119"/>
    <w:bookmarkStart w:name="z168" w:id="120"/>
    <w:p>
      <w:pPr>
        <w:spacing w:after="0"/>
        <w:ind w:left="0"/>
        <w:jc w:val="both"/>
      </w:pPr>
      <w:r>
        <w:rPr>
          <w:rFonts w:ascii="Times New Roman"/>
          <w:b w:val="false"/>
          <w:i w:val="false"/>
          <w:color w:val="000000"/>
          <w:sz w:val="28"/>
        </w:rPr>
        <w:t>
      СГО – Служба государственной охраны Республики Казахстан;</w:t>
      </w:r>
    </w:p>
    <w:bookmarkEnd w:id="120"/>
    <w:bookmarkStart w:name="z169" w:id="121"/>
    <w:p>
      <w:pPr>
        <w:spacing w:after="0"/>
        <w:ind w:left="0"/>
        <w:jc w:val="both"/>
      </w:pPr>
      <w:r>
        <w:rPr>
          <w:rFonts w:ascii="Times New Roman"/>
          <w:b w:val="false"/>
          <w:i w:val="false"/>
          <w:color w:val="000000"/>
          <w:sz w:val="28"/>
        </w:rPr>
        <w:t>
      НБ – Национальный Банк Республики Казахстан;</w:t>
      </w:r>
    </w:p>
    <w:bookmarkEnd w:id="121"/>
    <w:bookmarkStart w:name="z170" w:id="122"/>
    <w:p>
      <w:pPr>
        <w:spacing w:after="0"/>
        <w:ind w:left="0"/>
        <w:jc w:val="both"/>
      </w:pPr>
      <w:r>
        <w:rPr>
          <w:rFonts w:ascii="Times New Roman"/>
          <w:b w:val="false"/>
          <w:i w:val="false"/>
          <w:color w:val="000000"/>
          <w:sz w:val="28"/>
        </w:rPr>
        <w:t>
      АДГС – Агентство по делам государственной службы Республики Казахстан;</w:t>
      </w:r>
    </w:p>
    <w:bookmarkEnd w:id="122"/>
    <w:bookmarkStart w:name="z171" w:id="123"/>
    <w:p>
      <w:pPr>
        <w:spacing w:after="0"/>
        <w:ind w:left="0"/>
        <w:jc w:val="both"/>
      </w:pPr>
      <w:r>
        <w:rPr>
          <w:rFonts w:ascii="Times New Roman"/>
          <w:b w:val="false"/>
          <w:i w:val="false"/>
          <w:color w:val="000000"/>
          <w:sz w:val="28"/>
        </w:rPr>
        <w:t>
      АФМ – Агентство по финансовому мониторингу Республики Казахстан;</w:t>
      </w:r>
    </w:p>
    <w:bookmarkEnd w:id="123"/>
    <w:bookmarkStart w:name="z172" w:id="124"/>
    <w:p>
      <w:pPr>
        <w:spacing w:after="0"/>
        <w:ind w:left="0"/>
        <w:jc w:val="both"/>
      </w:pPr>
      <w:r>
        <w:rPr>
          <w:rFonts w:ascii="Times New Roman"/>
          <w:b w:val="false"/>
          <w:i w:val="false"/>
          <w:color w:val="000000"/>
          <w:sz w:val="28"/>
        </w:rPr>
        <w:t>
      АСПИР - Агентство по стратегическому планированию и развитию Республики Казахстан;</w:t>
      </w:r>
    </w:p>
    <w:bookmarkEnd w:id="124"/>
    <w:bookmarkStart w:name="z173" w:id="125"/>
    <w:p>
      <w:pPr>
        <w:spacing w:after="0"/>
        <w:ind w:left="0"/>
        <w:jc w:val="both"/>
      </w:pPr>
      <w:r>
        <w:rPr>
          <w:rFonts w:ascii="Times New Roman"/>
          <w:b w:val="false"/>
          <w:i w:val="false"/>
          <w:color w:val="000000"/>
          <w:sz w:val="28"/>
        </w:rPr>
        <w:t>
      АРРФР – Агентство по регулированию и развитию финансового рынка Республики Казахстан;</w:t>
      </w:r>
    </w:p>
    <w:bookmarkEnd w:id="125"/>
    <w:bookmarkStart w:name="z174" w:id="126"/>
    <w:p>
      <w:pPr>
        <w:spacing w:after="0"/>
        <w:ind w:left="0"/>
        <w:jc w:val="both"/>
      </w:pPr>
      <w:r>
        <w:rPr>
          <w:rFonts w:ascii="Times New Roman"/>
          <w:b w:val="false"/>
          <w:i w:val="false"/>
          <w:color w:val="000000"/>
          <w:sz w:val="28"/>
        </w:rPr>
        <w:t>
      АЗРК – Агентство по защите и развитию конкуренции Республики Казахстан;</w:t>
      </w:r>
    </w:p>
    <w:bookmarkEnd w:id="126"/>
    <w:bookmarkStart w:name="z175" w:id="127"/>
    <w:p>
      <w:pPr>
        <w:spacing w:after="0"/>
        <w:ind w:left="0"/>
        <w:jc w:val="both"/>
      </w:pPr>
      <w:r>
        <w:rPr>
          <w:rFonts w:ascii="Times New Roman"/>
          <w:b w:val="false"/>
          <w:i w:val="false"/>
          <w:color w:val="000000"/>
          <w:sz w:val="28"/>
        </w:rPr>
        <w:t xml:space="preserve">
      МО – Министерство обороны Республики Казахстан; </w:t>
      </w:r>
    </w:p>
    <w:bookmarkEnd w:id="127"/>
    <w:bookmarkStart w:name="z176" w:id="128"/>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128"/>
    <w:bookmarkStart w:name="z177" w:id="129"/>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129"/>
    <w:bookmarkStart w:name="z178" w:id="130"/>
    <w:p>
      <w:pPr>
        <w:spacing w:after="0"/>
        <w:ind w:left="0"/>
        <w:jc w:val="both"/>
      </w:pPr>
      <w:r>
        <w:rPr>
          <w:rFonts w:ascii="Times New Roman"/>
          <w:b w:val="false"/>
          <w:i w:val="false"/>
          <w:color w:val="000000"/>
          <w:sz w:val="28"/>
        </w:rPr>
        <w:t>
      МВРИ – Министерство водных ресурсов и ирригации Республики Казахстан;</w:t>
      </w:r>
    </w:p>
    <w:bookmarkEnd w:id="130"/>
    <w:bookmarkStart w:name="z179" w:id="131"/>
    <w:p>
      <w:pPr>
        <w:spacing w:after="0"/>
        <w:ind w:left="0"/>
        <w:jc w:val="both"/>
      </w:pPr>
      <w:r>
        <w:rPr>
          <w:rFonts w:ascii="Times New Roman"/>
          <w:b w:val="false"/>
          <w:i w:val="false"/>
          <w:color w:val="000000"/>
          <w:sz w:val="28"/>
        </w:rPr>
        <w:t>
      МФ – Министерство финансов Республики Казахстан;</w:t>
      </w:r>
    </w:p>
    <w:bookmarkEnd w:id="131"/>
    <w:bookmarkStart w:name="z180" w:id="132"/>
    <w:p>
      <w:pPr>
        <w:spacing w:after="0"/>
        <w:ind w:left="0"/>
        <w:jc w:val="both"/>
      </w:pPr>
      <w:r>
        <w:rPr>
          <w:rFonts w:ascii="Times New Roman"/>
          <w:b w:val="false"/>
          <w:i w:val="false"/>
          <w:color w:val="000000"/>
          <w:sz w:val="28"/>
        </w:rPr>
        <w:t>
      МП – Министерство просвещения Республики Казахстан;</w:t>
      </w:r>
    </w:p>
    <w:bookmarkEnd w:id="132"/>
    <w:bookmarkStart w:name="z181" w:id="133"/>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33"/>
    <w:bookmarkStart w:name="z182" w:id="134"/>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34"/>
    <w:bookmarkStart w:name="z183" w:id="135"/>
    <w:p>
      <w:pPr>
        <w:spacing w:after="0"/>
        <w:ind w:left="0"/>
        <w:jc w:val="both"/>
      </w:pPr>
      <w:r>
        <w:rPr>
          <w:rFonts w:ascii="Times New Roman"/>
          <w:b w:val="false"/>
          <w:i w:val="false"/>
          <w:color w:val="000000"/>
          <w:sz w:val="28"/>
        </w:rPr>
        <w:t>
      МТ – Министерство транспорта Республики Казахстан;</w:t>
      </w:r>
    </w:p>
    <w:bookmarkEnd w:id="135"/>
    <w:bookmarkStart w:name="z184" w:id="136"/>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136"/>
    <w:bookmarkStart w:name="z185" w:id="137"/>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137"/>
    <w:bookmarkStart w:name="z186" w:id="138"/>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38"/>
    <w:bookmarkStart w:name="z187" w:id="139"/>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139"/>
    <w:bookmarkStart w:name="z188" w:id="140"/>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140"/>
    <w:bookmarkStart w:name="z189" w:id="141"/>
    <w:p>
      <w:pPr>
        <w:spacing w:after="0"/>
        <w:ind w:left="0"/>
        <w:jc w:val="both"/>
      </w:pPr>
      <w:r>
        <w:rPr>
          <w:rFonts w:ascii="Times New Roman"/>
          <w:b w:val="false"/>
          <w:i w:val="false"/>
          <w:color w:val="000000"/>
          <w:sz w:val="28"/>
        </w:rPr>
        <w:t>
      МЭ – Министерство энергетики Республики Казахстан;</w:t>
      </w:r>
    </w:p>
    <w:bookmarkEnd w:id="141"/>
    <w:bookmarkStart w:name="z190" w:id="142"/>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142"/>
    <w:bookmarkStart w:name="z191" w:id="143"/>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143"/>
    <w:bookmarkStart w:name="z192" w:id="144"/>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144"/>
    <w:bookmarkStart w:name="z193" w:id="145"/>
    <w:p>
      <w:pPr>
        <w:spacing w:after="0"/>
        <w:ind w:left="0"/>
        <w:jc w:val="both"/>
      </w:pPr>
      <w:r>
        <w:rPr>
          <w:rFonts w:ascii="Times New Roman"/>
          <w:b w:val="false"/>
          <w:i w:val="false"/>
          <w:color w:val="000000"/>
          <w:sz w:val="28"/>
        </w:rPr>
        <w:t>
      МЮ – Министерство юстиции Республики Казахстан;</w:t>
      </w:r>
    </w:p>
    <w:bookmarkEnd w:id="145"/>
    <w:bookmarkStart w:name="z194" w:id="146"/>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146"/>
    <w:bookmarkStart w:name="z195" w:id="147"/>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147"/>
    <w:bookmarkStart w:name="z196" w:id="148"/>
    <w:p>
      <w:pPr>
        <w:spacing w:after="0"/>
        <w:ind w:left="0"/>
        <w:jc w:val="both"/>
      </w:pPr>
      <w:r>
        <w:rPr>
          <w:rFonts w:ascii="Times New Roman"/>
          <w:b w:val="false"/>
          <w:i w:val="false"/>
          <w:color w:val="000000"/>
          <w:sz w:val="28"/>
        </w:rPr>
        <w:t>
      АСПИР (БНС) – Бюро национальной статистики Агентства по стратегическому планированию и развитию Республики Казахстан;</w:t>
      </w:r>
    </w:p>
    <w:bookmarkEnd w:id="148"/>
    <w:bookmarkStart w:name="z197" w:id="149"/>
    <w:p>
      <w:pPr>
        <w:spacing w:after="0"/>
        <w:ind w:left="0"/>
        <w:jc w:val="both"/>
      </w:pPr>
      <w:r>
        <w:rPr>
          <w:rFonts w:ascii="Times New Roman"/>
          <w:b w:val="false"/>
          <w:i w:val="false"/>
          <w:color w:val="000000"/>
          <w:sz w:val="28"/>
        </w:rPr>
        <w:t>
      ГРУ ВС – Главное разведывательное управление Вооруженных Сил Республики Казахстан.</w:t>
      </w:r>
    </w:p>
    <w:bookmarkEnd w:id="149"/>
    <w:bookmarkStart w:name="z198" w:id="150"/>
    <w:p>
      <w:pPr>
        <w:spacing w:after="0"/>
        <w:ind w:left="0"/>
        <w:jc w:val="both"/>
      </w:pPr>
      <w:r>
        <w:rPr>
          <w:rFonts w:ascii="Times New Roman"/>
          <w:b w:val="false"/>
          <w:i w:val="false"/>
          <w:color w:val="000000"/>
          <w:sz w:val="28"/>
        </w:rPr>
        <w:t>
      _____________________________</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