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94c7" w14:textId="f629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марта 2022 года № 47-р "О создании Водного совета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2025 года № 94-р.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2022 года № 47-р "О создании Водного совета Казахстана"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Водного совета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Водный совет Республики Казахстан в составе согласно приложению к настоящему распоряжению (далее – Совет).";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совета Казахстана, утвержденном указанным распоряжением: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состава Водного совета Казахстана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Водного совета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Водном совете Казахстана, утвержденном указанным распоряжением: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Положения о Водном совете Казахстана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Водном совете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Водный совет Республики Казахстан (далее – Совет) является консультативно-совещательным органом при Правительстве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Совета проводятся по мере необходимости, но не реже одного раза в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Задачей Совета является выработка рекомендаций и предложений по вопросам: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политики в области охраны и использования водного фонда, разработки и реализации генерального плана интегрированного управления водными ресурсами;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взаимодействия с сопредельными странами по совместному использованию трансграничных водных объектов, водохозяйственных и гидротехнических сооружений межгосударственного пользования;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вододеления между регионами и отраслями экономики;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приоритетного финансирования мероприятий в области охраны и использования водного фонда, обеспечения водной безопасности и водосбережения;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инвестиционных проектов в области охраны и использования водного фонда, в том числе в рамках государственно-частного партнерства.".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