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f5573" w14:textId="def55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предоставления земельных участков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октября 2024 года № 144-р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эффективной организации и проведения мероприятий межведомственного взаимодействия по исключению рисков затопления и подтопления населенных пунктов и межселенных территорий от паводков: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межведомственного взаимодействия по исключению практики отвода земельных участков в фактических зонах затопления и подтопления населенных пунктов и межселенных территорий (далее – План).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Местным исполнительным органам обеспечить исключение отвода земельных участков в частную собственность и землепользование в фактических зонах затопления и подтопления населенных пунктов и межселенных территорий до выполнения мероприятий, предусмотренных Планом.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Местным исполнительным органам и заинтересованным государственным органам обеспечить своевременное выполнение мероприятий, предусмотренных Планом, и ежеквартально, не позднее 15 числа месяца, следующего за отчетным периодом, представлять информацию о ходе их исполнения в Министерство сельского хозяйства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сельского хозяйства Республики Казахстан по итогам полугодия, не позднее 5 числа месяца, следующего за отчетным периодом, представлять в Аппарат Правительства Республики Казахстан отчет о выполнении мероприятий, предусмотренных Планом.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Бектенов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октября 2024 года № 144-р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межведомственного взаимодействия по исключению практики отвода земельных участков в фактических зонах затопления и подтопления населенных пунктов и межселенных территорий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требований к форматам, содержанию и типам пространственных данных фактических зон затопления и подтопления населенных пунктов и межселенных территорий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 в МИО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МСХ, МЧС, МВРИ, МЭПР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отраслевой информационной системы сбора и хранения пространственных данных фактических зон затопления и подтопления населенных пунктов и межселенных территорий согласно пункту 3 настоящего Плана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МСХ, МЧС, МВРИ, МЭПР, МПС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местными исполнительными органами пространственных данных фактических зон затопления и подтопления населенных пунктов и межселенных территорий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пространственные данные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МВРИ, МЦРИАП, МСХ, акиматы областей, городов Астаны, Алматы и Шымкента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Публикация пространственных данных фактических зон затопления и подтопления населенных пунктов и межселенных территорий согласно пунктам 2 и 3 настоящего Плана на Публичной кадастровой карте Единого государственного кадастра недвижимости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пространственные данные в ЕКГН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МСХ, МВРИ, МЧС, МЭПР, МПС, акиматы областей, городов Астаны, Алматы и Шымкента, НАО "Государственная корпорация "Правительство для граждан"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границ водоохранных зон и водоохранных полос водных объектов с учетом фактических зон затопления и подтопления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МИО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 МЗ, МСХ, МЭПР, акиматы областей, городов Астаны, Алматы и Шымкента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соблюдением законности предоставления земельных участков в водоохранных зонах и полосах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полугодия, не позднее 5 числа месяца, следующего за отчетным периодом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МВРИ, акиматы областей, городов Астаны, Алматы и Шымкента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государственный градостроительный кадастр откорректированных местными исполнительными органами генеральных планов и проектов детальной планировки с учетом ограничений, определенных в пунктах 3 и 5 настоящего Плана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 2027 года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МЧС, МВРИ, МЭПР, акиматы областей, городов Астаны, Алматы и Шымкента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ЕГКН – Единый государственный кадастр недвижимости;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– Министерство промышленности и строительства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МВРИ – Министерство водных ресурсов и ирригации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МЭПР – Министерство экологии и природных ресурсов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