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6098" w14:textId="b206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организации работы по подготовке, проведению и информационному сопровождению Регионального климатического саммита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2024 года № 69-р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к Региональному климатическому саммиту 2026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организации работы по подготовке, проведению и информационному сопровождению Регионального климатического саммита 2026 года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трехмесячный срок выработать и внести в Правительство Республики Казахстан предложения по подготовке, проведению и информационному сопровождению Регионального климатического саммита 2026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 69-р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для организации работы по подготовке, проведению и информационному сопровождению Регионального климатического саммита 2026 года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Чингис Сайранович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Альназарова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 Шарипбаевна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Галымовна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Нуралиевич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Нуржигитов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Молдиярович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Саясат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 Сейпеллович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Саткалиев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Алмасадам Майданович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Токешович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Бисимбаевич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 Ермекович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Казахстан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