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e7253" w14:textId="4be72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Программы по взаимодействию Казахстана с Организацией экономического сотрудничества и развития до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26 августа 2020 года № 117-р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целях активизации работ по взаимодействию с Организацией экономического сотрудничества и развития: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Программы по взаимодействию Казахстана с Организацией экономического сотрудничества и развития до 2025 года (далее - План).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государственным органам, государственным органам, непосредственно подчиненным и подотчетным Президенту Республики Казахстан (по согласованию) и заинтересованным организациям (по согласованию) обеспечить своевременное выполнение мероприятий, предусмотренных Планом, и ежеквартально, не позднее 15 числа месяца, следующего за отчетным периодом, представлять информацию о ходе их реализации в Министерство национальной экономики Республики Казахстан.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национальной экономики Республики Казахстан ежеквартально, не позднее 25 числа месяца, следующего за отчетным периодом, представлять в Канцелярию Премьер-Министра Республики Казахстан сводную информацию о ходе реализации Плана.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распоряжения возложить на Первого заместителя Премьер-Министра Республики Казахстан.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2020 года № 117-р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по реализации Программы по взаимодействию с Организацией экономического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12700" cy="1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 xml:space="preserve">сотрудничества и развития до 2025 года 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0"/>
        <w:gridCol w:w="2880"/>
        <w:gridCol w:w="961"/>
        <w:gridCol w:w="4988"/>
        <w:gridCol w:w="2591"/>
      </w:tblGrid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Мероприятие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завершения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 исполнители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Внутреннее взаимодействие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командам по соответствующему приоритетному направлению ОЭСР (далее - отраслевые команды) графика заседаний Комитетов и Рабочих органов ОЭСР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заседаний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АО "ИЭИ" (по согласованию), МИД (ПРК во Франции)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2021 - 2025 годов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установочных семинаров/консультаций отраслевых команд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семинары/консультации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МИД (ПРК во Франции), АО "ИЭИ" (по согласованию)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отраслей и выработка национальных позиций в разрезе отраслевых команд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МНЭ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отраслевые команды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 2021 - 2025 годов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заседаний отраслевых команд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МНЭ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лидеры отраслевых команд, заинтересованные государственные органы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поддержка работы отраслевых команд (подключение к системе сетевого пространства ОЭСР (ОЭСР O.N.E.)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информационная система, дайджест 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АО "ИЭИ" (по согласованию)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системы оценки отраслевых команд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МИД (ПРК во Франции), МОН, АПК (по согласованию), МЗ, МТСЗН, МЭГПР, МСХ, МФ, МИИР, АО "ИЭИ" (по согласованию)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2020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деятельности отраслевых команд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на Совете по взаимодействию с ОЭСР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АО "ИЭИ" (по согласованию)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2021 - 2025 годов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готовности к вступлению в организацию на основе критериев Совета ОЭСР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презентация на Совете по взаимодействию с ОЭСР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МИД, АПК (по согласованию), МФ, НБ (по согласованию), АРРФР (по согласованию), МЦРИАП, АО "ИЭИ" (по согласованию)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Совета по взаимодействию с ОЭСР при Премьер-Министре Республики Казахстан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заседания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МИД, МЮ, МЦРИАП, МФ, МЗ, МТСЗН, МТИ, МИИР, МСХ, МЭ, МЭГПР, МОН, АПК (по согласованию), НБ (по согласованию), АО "ИЭИ" (по согласованию)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Внешнее взаимодействие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встречи с послами стран ОЭСР в городе Нур-Султане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МНЭ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 (ПРК во Франции), АО "ИЭИ" (по согласованию)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и ориентирование ПРК в странах-членах ОЭСР по статусу участия РК в работе ОЭСР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МНЭ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 (ПРК во Франции), АО "ИЭИ" (по согласованию)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2021 - 2025 годов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постоянными представителями стран-членов ОЭСР в стране пребывания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МНЭ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 (ПРК во Франции)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и ориентирование по возможным рискам и проблемным вопросам, возникающим при взаимодействии с ОЭСР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МНЭ, лидерам отраслевых команд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 (ПРК во Франции)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повышению эффективности участия отраслевых команд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МНЭ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 (ПРК во Франции)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2021 - 2025 годов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 оценка участия компетентных государственных органов в работе рабочих органов ОЭСР и рекомендаций по повышению эффективности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МИД, МНЭ, компетентные ГО РАСПИСАТЬ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 (ПРК во Франции)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о работе и кампаниях стран, претендующих на вступление в ОЭСР, в том числе в рамках рабочих заседаний ОЭСР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МИД, МНЭ, лидерам отраслевых команд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АО "ИЭИ" (по согласованию), МИД (ПРК во Франции)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круглого стола с участием Премьер-Министра Республики Казахстан и экспертов ОЭСР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стол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заинтересованные государственные органы, МИД (ПРК во Франции), АО "ИЭИ" (по согласованию)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участия государственных органов РК (в зависимости от тематики и вопросов повестки дня) в Неделе Евразии ОЭСР 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МНЭ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 (ПРК во Франции), АО "ИЭИ" (по согласованию)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Государственное управление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плана участия Казахстана в рабочих органах ОЭСР, в том числе содержащего следующие сведения: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заседаний отраслевой группы,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делегатов,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командировок,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проектов ОЭСР, планируемые проекты</w:t>
            </w:r>
          </w:p>
          <w:bookmarkEnd w:id="6"/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участия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отраслевая команда, АО "ИЭИ" (по согласованию)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2021 - 2025 годов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позиции Казахстана в отрасли (по обсуждаемым вопросам в Комитете, по правовым инструментам) по отношению к странам ОЭСР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МНЭ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 отраслевой команды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важных статистических баз ОЭСР, в случае необходимости пересмотр методологии расчета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МНЭ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отраслевая команда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проектам и правовым инструментам ОЭСР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МНЭ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отраслевая команда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2021 - 2025 годов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Коррупция и добропорядочность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плана участия Казахстана в рабочих органах ОЭСР, в том числе содержащего следующие сведения: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заседаний отраслевой группы,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 делегатов,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командировок,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проектов ОЭСР,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планируемые проекты</w:t>
            </w:r>
          </w:p>
          <w:bookmarkEnd w:id="7"/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участия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 (по согласованию), отраслевая команда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2021 - 2025 годов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позиции Казахстана в отрасли (по обсуждаемым вопросам в Комитете, по правовым инструментам) по отношению к странам ОЭСР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МНЭ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 отраслевой команды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важных статистических баз ОЭСР, в случае необходимости пересмотр методологии расчета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в МНЭ 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отраслевая команда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проектам и правовым инструментам ОЭСР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МНЭ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отраслевая команда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2021 - 2025 годов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Заседание мониторинговой группы Стамбульского плана действий ОЭСР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МНЭ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 (по согласованию), заинтересованные государственные органы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 и торговля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плана участия Казахстана в рабочих органах ОЭСР, в том числе содержащего следующие сведения: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заседаний отраслевой группы,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делегатов,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командировок,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проектов ОЭСР,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планируемые проекты</w:t>
            </w:r>
          </w:p>
          <w:bookmarkEnd w:id="8"/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участия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МСХ, отраслевая команда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2021 - 2025 годов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позиции Казахстана в отрасли (по обсуждаемым вопросам в Комитете, по правовым инструментам) по отношению к странам ОЭСР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МНЭ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 отраслевой команды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важных статистических баз ОЭСР, пересмотр методологии расчета, в случае необходимости 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МНЭ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отраслевая команда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проектам и правовым инструментам ОЭСР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МНЭ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отраслевая команда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2021 - 2025 годов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Зеленая экономика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плана участия Казахстана в рабочих органах ОЭСР, в том числе содержащего следующие сведения: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заседаний отраслевой группы,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делегатов,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командировок,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проектов ОЭСР,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планируемые проекты</w:t>
            </w:r>
          </w:p>
          <w:bookmarkEnd w:id="9"/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участия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отраслевая команда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2021 - 2025 годов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позиции Казахстана в отрасли (по обсуждаемым вопросам в Комитете, по правовым инструментам) по отношению к странам ОЭСР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МНЭ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 отраслевой команды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важных статистических баз ОЭСР, в случае необходимости пересмотр методологии расчета 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МНЭ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отраслевая команда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проектам и правовым инструментам ОЭСР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МНЭ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отраслевая команда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2021 - 2025 годов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Налогообложение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плана участия Казахстана в рабочих органах ОЭСР, в том числе содержащего следующие сведения: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заседаний отраслевой группы,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делегатов,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командировок,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проектов ОЭСР,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планируемые проекты</w:t>
            </w:r>
          </w:p>
          <w:bookmarkEnd w:id="11"/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участия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отраслевая команда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2021 - 2025 годов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позиции Казахстана в отрасли (по обсуждаемым вопросам в Комитете, по правовым инструментам) по отношению к странам ОЭСР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МНЭ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 отраслевой команды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важных статистических баз ОЭСР, в случае необходимости пересмотр методологии расчета 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МНЭ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отраслевая команда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проектам и правовым инструментам ОЭСР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МНЭ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отраслевая команда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2021 - 2025 годов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Конкуренция, малый и средний бизнес и корпоративное управление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плана участия Казахстана в рабочих органах ОЭСР, в том числе содержащего следующие сведения: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заседаний отраслевой группы,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делегатов,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командировок,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проектов ОЭСР,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планируемые проекты</w:t>
            </w:r>
          </w:p>
          <w:bookmarkEnd w:id="13"/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участия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отраслевая команда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2021 - 2025 годов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позиции Казахстана в отрасли (по обсуждаемым вопросам в Комитете, по правовым инструментам) по отношению к странам ОЭСР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МНЭ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 отраслевой команды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важных статистических баз ОЭСР, в случае необходимости пересмотр методологии расчета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МНЭ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отраслевая команда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проектам и правовым инструментам ОЭСР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МНЭ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отраслевая команда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2021 - 2025 годов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Социальное развитие и навыки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плана участия Казахстана в рабочих органах ОЭСР, в том числе содержащего следующие сведения: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заседаний отраслевой группы,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делегатов,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командировок,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проектов ОЭСР,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планируемые проекты</w:t>
            </w:r>
          </w:p>
          <w:bookmarkEnd w:id="15"/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участия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МОН, отраслевая команда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2021 - 2025 годов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позиции Казахстана в отрасли (по обсуждаемым вопросам в Комитете, по правовым инструментам) по отношению к странам ОЭСР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МНЭ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 отраслевой команды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важных статистических баз ОЭСР,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необходимости пересмотр методологии расчета</w:t>
            </w:r>
          </w:p>
          <w:bookmarkEnd w:id="16"/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МНЭ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отраслевая команда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проектам и правовым инструментам ОЭСР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МНЭ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отраслевая команда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2021 - 2025 годов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 и инновации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48.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плана участия Казахстана в рабочих органах ОЭСР, в том числе содержащего следующие сведения: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заседаний отраслевой группы,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делегатов,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командировок,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проектов ОЭСР,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планируемые проекты</w:t>
            </w:r>
          </w:p>
          <w:bookmarkEnd w:id="17"/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участия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отраслевая команда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2021 - 2025 годов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49.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позиции Казахстана в отрасли (по обсуждаемым вопросам в Комитете, по правовым инструментам) по отношению к странам ОЭСР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МНЭ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 отраслевой команды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важных статистических баз ОЭСР,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необходимости пересмотр методологии расчета</w:t>
            </w:r>
          </w:p>
          <w:bookmarkEnd w:id="18"/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МНЭ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отраслевая команда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51.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проектам и правовым инструментам ОЭСР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МНЭ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отраслевая команда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2021 - 2025 годов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Инвестиции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52.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плана участия Казахстана в рабочих органах ОЭСР, в том числе содержащего следующие сведения: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заседаний отраслевой группы,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делегатов,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командировок,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проектов ОЭСР,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планируемые проекты</w:t>
            </w:r>
          </w:p>
          <w:bookmarkEnd w:id="19"/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участия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отраслевая команда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2021 - 2025 годов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53.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позиции Казахстана в отрасли (по обсуждаемым вопросам в Комитете, по правовым инструментам) по отношению к странам ОЭСР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в МНЭ 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 отраслевой команды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54.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важных статистических баз ОЭСР, в случае необходимости пересмотр методологии расчета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МНЭ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отраслевая команда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55.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проектам и правовым инструментам при необходимости ОЭСР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МНЭ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отраслевая команда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2021 - 2025 годов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56.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плана участия Казахстана в рабочих органах ОЭСР, в том числе содержащего следующие сведения: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заседаний отраслевой группы,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делегатов,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командировок,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проектов ОЭСР,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планируемые проекты</w:t>
            </w:r>
          </w:p>
          <w:bookmarkEnd w:id="20"/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участия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отраслевая команда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2021 - 2025 годов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57.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позиции Казахстана в отрасли (по обсуждаемым вопросам в Комитете, по правовым инструментам) по отношению к странам ОЭСР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МНЭ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 отраслевой команды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58.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важных статистических баз ОЭСР, в случае необходимости пересмотр методологии расчета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МНЭ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отраслевая команда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59.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проектам и правовым инструментам ОЭСР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МНЭ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отраслевая команда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2021 - 2025 годов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60.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ежегодном Саммите министров транспорта государств-членов Международного транспортного форума ОЭСР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МНЭ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заинтересованные государственные органы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61.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плана участия Казахстана в рабочих органах ОЭСР, в том числе содержащего следующие сведения: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заседаний отраслевой группы,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делегатов,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командировок,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проектов ОЭСР,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планируемые проекты</w:t>
            </w:r>
          </w:p>
          <w:bookmarkEnd w:id="21"/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участия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отраслевая команда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2021 - 2025 годов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62.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позиции Казахстана в отрасли (по обсуждаемым вопросам в Комитете, по правовым инструментам) по отношению к странам ОЭСР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в МНЭ 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 отраслевой команды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в год 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63.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важных статистических баз ОЭСР, в случае необходимости пересмотр методологии расчета 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в МНЭ 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отраслевая команда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в год 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64.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проектам и правовым инструментам ОЭСР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МНЭ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отраслевая команда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2021 - 2025 годов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2"/>
    <w:bookmarkStart w:name="z7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94"/>
        <w:gridCol w:w="6106"/>
      </w:tblGrid>
      <w:tr>
        <w:trPr>
          <w:trHeight w:val="30" w:hRule="atLeast"/>
        </w:trPr>
        <w:tc>
          <w:tcPr>
            <w:tcW w:w="6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6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6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6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6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6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6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6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6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6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6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6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  <w:tc>
          <w:tcPr>
            <w:tcW w:w="6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Республика Казахстан </w:t>
            </w:r>
          </w:p>
        </w:tc>
      </w:tr>
      <w:tr>
        <w:trPr>
          <w:trHeight w:val="30" w:hRule="atLeast"/>
        </w:trPr>
        <w:tc>
          <w:tcPr>
            <w:tcW w:w="6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ПРК</w:t>
            </w:r>
          </w:p>
        </w:tc>
        <w:tc>
          <w:tcPr>
            <w:tcW w:w="6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Представительство Республики Казахстан</w:t>
            </w:r>
          </w:p>
        </w:tc>
      </w:tr>
      <w:tr>
        <w:trPr>
          <w:trHeight w:val="30" w:hRule="atLeast"/>
        </w:trPr>
        <w:tc>
          <w:tcPr>
            <w:tcW w:w="6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  <w:tc>
          <w:tcPr>
            <w:tcW w:w="6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Агентство Республики Казахстан по регулированию и развитию финансового рынка </w:t>
            </w:r>
          </w:p>
        </w:tc>
      </w:tr>
      <w:tr>
        <w:trPr>
          <w:trHeight w:val="30" w:hRule="atLeast"/>
        </w:trPr>
        <w:tc>
          <w:tcPr>
            <w:tcW w:w="6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6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6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</w:t>
            </w:r>
          </w:p>
        </w:tc>
        <w:tc>
          <w:tcPr>
            <w:tcW w:w="6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Агентство Республики Казахстан по противодействию коррупции (Антикоррупционная служба)</w:t>
            </w:r>
          </w:p>
        </w:tc>
      </w:tr>
      <w:tr>
        <w:trPr>
          <w:trHeight w:val="30" w:hRule="atLeast"/>
        </w:trPr>
        <w:tc>
          <w:tcPr>
            <w:tcW w:w="6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6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6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6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Национальный Банк Республики Казахстан</w:t>
            </w:r>
          </w:p>
        </w:tc>
      </w:tr>
      <w:tr>
        <w:trPr>
          <w:trHeight w:val="30" w:hRule="atLeast"/>
        </w:trPr>
        <w:tc>
          <w:tcPr>
            <w:tcW w:w="6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6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6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6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цифрового развития, инноваций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6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6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экологии, геологии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6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6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6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"ИЭИ"</w:t>
            </w:r>
          </w:p>
        </w:tc>
        <w:tc>
          <w:tcPr>
            <w:tcW w:w="6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акционерное общество "Институт экономических исследований"</w:t>
            </w:r>
          </w:p>
        </w:tc>
      </w:tr>
      <w:tr>
        <w:trPr>
          <w:trHeight w:val="30" w:hRule="atLeast"/>
        </w:trPr>
        <w:tc>
          <w:tcPr>
            <w:tcW w:w="6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ОЭСР</w:t>
            </w:r>
          </w:p>
        </w:tc>
        <w:tc>
          <w:tcPr>
            <w:tcW w:w="6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Организация экономического сотрудничества и развития</w:t>
            </w:r>
          </w:p>
        </w:tc>
      </w:tr>
      <w:tr>
        <w:trPr>
          <w:trHeight w:val="30" w:hRule="atLeast"/>
        </w:trPr>
        <w:tc>
          <w:tcPr>
            <w:tcW w:w="6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ОЭСР O.N.E.</w:t>
            </w:r>
          </w:p>
        </w:tc>
        <w:tc>
          <w:tcPr>
            <w:tcW w:w="6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Сетевое пространство Организации экономического сотрудничества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