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dce5" w14:textId="338d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2020 года № 71-р.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распоряжения Премьер-Министра Республики Казахстан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февраля 2016 года № 11-р "О Межведомственной комиссии по вопросам законопроектной деятельности":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законопроектной деятельности,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"ответственный секретарь Министерства цифрового развития, оборонной и аэрокосмической промышленности Республики Казахстан;"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"ответственный секретарь Министерства цифрового развития, инноваций и аэрокосмической промышленности Республики Казахстан;";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"депутат Мажилиса Парламента Республики Казахстан (по согласованию);";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"ответственный секретарь Министерства экологии, геологии и природных ресурсов Республики Казахстан;";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торговли и интеграции Республики Казахстан;";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регулированию и развитию финансового рынка (по согласованию);";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директора Службы внешней разведки Республики Казахстан "Сырбар" (по согласованию);" исключить.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августа 2018 года № 102-р "О Комиссии по систематизации законодательства и его модернизации":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систематизации законодательства и его модернизации, утвержденном указанным распоряжением: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"ответственный секретарь Министерства цифрового развития, оборонной и аэрокосмической промышленности Республики Казахстан;"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"ответственный секретарь Министерства цифрового развития, инноваций и аэрокосмической промышленности Республики Казахстан;";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государственного учреждения "Институт законодательства Республики Казахстан" (по согласованию);"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Казахстан;";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"ответственный секретарь Министерства экологии, геологии и природных ресурсов Республики Казахстан;";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торговли и интеграции Республики Казахстан;";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регулированию и развитию финансового рынка (по согласованию);";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Департамента государственной политики в области средств массовой информации Министерства информации и коммуникаций Республики Казахстан;" исключить.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