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e1c5" w14:textId="dfbe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по созданию хлопково-текстильного кластера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февраля 2020 года № 38-р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созданию хлопково-текстильного кластера в Республике Казахстан (далее - Дорожная карта).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органам, иным государственным органам и организациям (по согласованию) Республики Казахстан, ответственным за исполнение Дорожной карты: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мероприятий, предусмотренных Дорожной картой;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 до 15 числа месяца, следующего за отчетным кварталом, представлять информацию о ходе реализации Дорожной карты в Министерство индустрии и инфраструктурного развития Республики Казахстан.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инфраструктурного развития Республики Казахстан ежеквартально до 25 числа месяца, следующего за отчетным кварталом, представлять в Правительство Республики Казахстан информацию о ходе исполнения Дорожной карты.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индустрии и инфраструктурного развития Республики Казахстан.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2020 года №38-р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</w:t>
      </w:r>
      <w:r>
        <w:br/>
      </w:r>
      <w:r>
        <w:rPr>
          <w:rFonts w:ascii="Times New Roman"/>
          <w:b/>
          <w:i w:val="false"/>
          <w:color w:val="000000"/>
        </w:rPr>
        <w:t>по созданию хлопково - текстильного кластера в Республике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7"/>
        <w:gridCol w:w="3703"/>
        <w:gridCol w:w="410"/>
        <w:gridCol w:w="4499"/>
        <w:gridCol w:w="1264"/>
        <w:gridCol w:w="187"/>
      </w:tblGrid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финансирования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Мероприятия по развитию сырьевой базы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качественных семян хлопка с высокими сортовыми показателями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НАНОЦ (по согласованию), акимат Туркестанской области, ТПК "Alliance",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  <w:bookmarkEnd w:id="7"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объединению фермерских хозяйств, осуществляющих выращивание хлопка, и предприятий по первичной переработке хлопка-сырца в хлопково-текстильный кластер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 Туркестанской области, акимат г. Шымкент, ТПК "Alliance"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льготному кредитованию при покупке хлопкоуборочной техники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АО "НУХ "Байтерек"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50% стоимости при приобретении семян гибридов первого поколения, семян хлопчатника первой и второй репродукции отечественной и иностранной селекции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за отчетным годом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50% стоимости минеральных удобрений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за отчетным годом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50% стоимости средств защиты растений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  <w:bookmarkEnd w:id="8"/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Дифференцированное субсидирование тарифа по доставке поливной воды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за отчетным годом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Инвестиционное субсидирование 25% стоимости сельхозтехники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МСХ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январь, ежегодно за отчетным годом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Мероприятия по развитию текстильной отрасли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вопроса включения текстильных предприятий ТПК "Alliance" и ТОО "Azala Textile" в субзоны СЭЗ "Оңтүстік" на рассмотрение Республиканской бюджетной комиссии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РБК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акимат г. Шымкент, АО "НУХ "Байтерек"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- март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площади территории СЭЗ "Оңтүстік" для текстильных предприятий ТПК "Alliance" и ТОО "Azala Textile"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9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МИИР, МФ, МНЭ, акимат г. Шымкент, АО "НУХ "Байтерек"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предоставлению коммунальных услуг ТПК "Alliance" (ранее АО "Ютекс", АО "Меланж") и ТОО "Azala Textile" на уровне тарифов СЭЗ "Оңтүстік"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соответствующими коммунальными предприятиями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иностранной рабочей силы из Республики Узбекистан для запуска текстильного комплекса (ранее АО "Ютекс", АО "Меланж", АО "Ютекс.KZ")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Шымкент</w:t>
            </w:r>
          </w:p>
          <w:bookmarkEnd w:id="10"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текстильной продукции на внутренний и внешний рынки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МИИР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МТИ, ТПК "Alliance" (по согласованию), АПЛП "Alliance Textile" (по согласованию), ТОО "Azala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 ежегодно за отчетным годом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Мероприятия по запуску швейной фабрики, расположенной по адресу: г.Шымкент, ул. Казыбек Би, 52 (далее — Швейная фабрика)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аудита Швейной фабрики, включающего инвентаризацию имущества Швейной фабрики, определение объема ремонтно-восстановительных работ, мероприятий по подготовке к запуску Швейной фабрики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технического аудита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Швейной фабрики в доверительное управление ТПК "Alliance", с последующим выкупом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bookmarkEnd w:id="11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АО "ИФК"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на Швейной фабрике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Швейной фабрики к запуску, включающая приобретение сырья, необходимых запасных частей, осуществление приема работников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трудовые договоры и т.д.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Швейной фабрики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готовой продукции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АО "ИФК"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Швейной фабрики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реализацию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МИИР, МО, МВД, компании квазигосударственного сектора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Швейной фабрики доверительному управляющему ТПК "Alliance"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- продажи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АО "МФК"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истечения срока действия договора доверительного управления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Мероприятия по запуску Прядильно-ткацкой фабрики (бывшее АО "Меланж"), расположенной по адресу: г.Шымкент, ул. Жансугирова, 2 (далее - Прядильно-ткацкая фабрика)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аудита Прядильно-ткацкой фабрики, включающего инвентаризацию имущества Прядильно-ткацкой фабрики, определение объема ремонтно-восстановительных работ, мероприятий по подготовке к запуску Прядильно-ткацкой фабрики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технического аудита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Прядильно-ткацкой фабрики в доверительное управление ТПК "Alliance", с последующим выкупом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  <w:bookmarkEnd w:id="12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АО "ИФК"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 на Прядильно-ткацкой фабрике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технического аудита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Прядильно-ткацкой фабрики к запуску, включающая приобретение сырья, необходимых запасных частей, осуществление приема работников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трудовые договоры и т.д.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Прядильно-ткацкой фабрики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готовой продукции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АО "ИФК"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Прядильно-ткацкой фабрики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реализацию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МИИР, МО, МВД, Компании квазигосударственного сектора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Прядильно-ткацкой фабрики доверительному управляющему ТПК "Alliance"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- продажи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АО "ИФК"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истечения срока действия договора доверительного управления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Мероприятия по запуску незавершенного строительства текстильной фабрики (бывшее АО "Ютекс-kz"), расположенного на территории СЭЗ "Оңтүстік" (далее - Незавершенное строительство/Объект)
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технического аудита Незавершенного строительства, включающего инвентаризацию имущества Незавершенного строительства, определение объема строительных, ремонтно-восстановительных работ, мероприятий по подготовке к запуску Незавершенного строительства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технического аудита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июнь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Незавершенного строительства в доверительное управление ТПК "Alliance", с последующим выкупом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АО "ИФК"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2020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строительных работ Незавершенного строительства (разработка ПСД, заключение договора подряда, закуп строительных материалов, ввод в эксплуатацию)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июль2020 года - август 2021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текстильного оборудования на Объекте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- ноябрь 2021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Объекта к запуску, включающая приобретение сырья, необходимых запасных частей, осуществление приема работников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трудовые договоры и т.д.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2021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Объекта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готовой продукции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АО "ИФК"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2021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Объекта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реализацию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МИИР, МО, МВД, компании квазигосударственного сектора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объекта доверительному управляющему ТПК "Alliance"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 - продажи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АО "ИФК"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истечения срока действия договора доверительного управления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перерегистрации ТПК "Alliance" в качестве участника СЭЗ "Оңтүстік"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решение уполномоченного государственного органа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2021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увеличению производственной мощности Объекта, путем приобретения дополнительного текстильного оборудования на 180 000 веретен и обеспечения ТПК "Alliance" фьючерскими договорами с крестьянскими хозяйствами, выращивающими хлопок на земельных участках площадью не менее 70 000 га.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договоры/акты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  <w:bookmarkEnd w:id="13"/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"Alliance" (по согласованию), АПЛП "Alliance Textile" (по согласованию), МСХ, акимат Туркестанской области, АО "НУХ "Байтерек" (по согласованию)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2023 года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- Акционерное общество "Национальный управляющий холдинг "Байтерек";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- проектно-сметная документация;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"ИФК" - Акционерное общество "Инвестиционный фонд Казахстана";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- Министерство обороны Республики Казахстан;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"Оңтүстік" - Специальная экономическая зона "Оңтүстік";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- Министерство торговли и интеграции Республики Казахстан;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МИД - Министерство иностранных дел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НАНОЦ - Некоммерческое акционерное общество "Национальный аграрный научно-образовательный центр";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