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2b79" w14:textId="4dd2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развитию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2019 года № 201-р.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развитию физической культуры и спорта (далее -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201-р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развитию физической культуры и спорта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спорта и физической культуры Министерства культуры и спорта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"Национальный олимпийский комитет Республики Казахстан"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Общественного объединения "Национальный олимпийский комитет Республики Казахстан"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Общественного объединения "Национальный олимпийский комитет Республики Казахстан"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"Национальный паралимпийский комитет Республики Казахстан"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"Фонд национального благосостояния "Самрук-Казына"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общественного объединения "Федерация легкой атлетики Республики Казахстан"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общественного объединения "Федерация волейбола Республики Казахстан"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"Ассоциация "Казахстанская Федерация футбола"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Национального спортивного студенческого союза Казахстана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"Казахстанская федерация современного пятиборья"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общественного объединения "Федерация греко-римской, вольной и женской борьбы"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"Федерация тяжелой атлетики"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общественного объединения "Федерация тенниса"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"Казахстанская федерация гимнастики"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"Ассоциация этноспорта Республики Казахстан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в форме ассоциации "Национальная лыжная ассоциация Республики Казахстан"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олимпийские чемпионы (по согласованию)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201-р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развитию физической культуры и спорта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развитию физической культуры и спорта (далее - Совет) является консультативно-совещательным органом при Правительстве Республики Казахстан, осуществляющим выработку предложений по вопросам развития физической культуры и спорта.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культуры и спорта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осуществляет следующие задачи: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определению основных направлений государственной политики в области физической культуры и спорта и мер по их реализации;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социально-значимых вопросов в области физической культуры и спорта;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вопросов государственной поддержки спорта высших достижений и подготовка предложений по созданию благоприятных условий для его развития;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вопросов, связанных с подготовкой казахстанских спортсменов для участия в международных спортивных соревнованиях.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деятельности Совета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