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945" w14:textId="b99a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в сфере развития языков на 2020-2024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2019 года № 107-р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в сфере развития языков на 2020-2024 годы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июня 2019 года разработать проект Государственной программы в сфере развития языков на 2020-2024 годы (далее – Государственная программа).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до 1 июля 2019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спорта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107-р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разработке проекта Государственной программы в сфере развития языков на 2020-2024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языковой политики Министерства культуры и спорта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Административного департамента Агентства Республики Казахстан по делам государственной службы и противодействию коррупции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анализа и стратегического планирования Министерства культуры и 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высшего и послевузовского образования Министерства образования и науки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административной работы и государственных закупок Министерства образования и науки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административной работы и контроля Министерства иностранных дел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государственной политики в области СМИ Министерства информации и общественного развития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административной работы Министерства труда и социальной защиты населения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национальной экономики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 Департамента мониторинга государственных услуг и внутреннего администрирования Министерства юстиции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эксперт республиканского государственного учреждения "Қоғамдық келісім" при Президенте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по изучению межэтнических и межконфессиональных отношений в Центрально-Азиатском регионе Академии государственного управления при Президенте Республики Казахстан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казенного предприятия "Институт языкознания имени А. Байтурсынова" Министерства образования и науки Республики Казахстан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"Knouledgе Engineering"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акционерного общества "Центр международных программ"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дополнительного образования Высшей школы образования автономной организации образования "Назарбаев Университет"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лингвистического центра государственного учреждения "Институт законодательства Республики Казахстан" Министерства юстиции Республики Казахстан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 (по согласованию)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республиканского государственного предприятия на праве хозяйственного ведения "Казахский национальный университет имени аль-Фараби" Министерства образования и науки Республики Казахстан, кандидат филологических наук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социологических исследований института анализа, прогнозирования и стратегических инициатив партии "Nur Otan"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республиканского государственного казенного предприятия "Институт философии, политологии и религиоведения" Комитета науки Министерства образования и науки Республики Казахстан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политолог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политолог (по согласованию).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