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4ed8" w14:textId="d754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оптимизации штатной численности и расходов центральных и местных исполнительных органов и иных организаций на 2019 –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февраля 2019 года № 23-р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оптимизации штатной численности и расходов центральных и местных исполнительных органов и иных организаций на 2019 – 2020 годы (далее - План мероприятий).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исполнение Плана мероприятий;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информировать Министерство национальной экономики Республики Казахстан на полугодовой основе до 5 числа месяца, следующего за отчетным периодом, о принятых мерах.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на полугодовой основе до 15 числа месяца, следующего за отчетным периодом, представлять сводную информацию о ходе исполнения настоящего Плана мероприятий в Правительство Республики Казахстан.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2019 года № 23-р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 xml:space="preserve">по оптимизации штатной численности и расходов центральных и местных исполнительных органов и иных организаций на 2019 - 2020 годы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4"/>
        <w:gridCol w:w="5642"/>
        <w:gridCol w:w="1229"/>
        <w:gridCol w:w="1151"/>
        <w:gridCol w:w="2504"/>
      </w:tblGrid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Оптимизация штатной численности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центральных и местных исполнительных органов и подведомственных организаций
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функционального анализа подведомственных организаций государственных органов на предмет выявления излишних и дублирующих функций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 и МИО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МНЭ</w:t>
            </w:r>
          </w:p>
          <w:bookmarkEnd w:id="6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2019 года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подведомственных организаций государственных органов, в том числе с пересмотром их штатной численности по результатам функционального анализа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 органы</w:t>
            </w:r>
          </w:p>
          <w:bookmarkEnd w:id="7"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2019 года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штатной численности государственных органов за счет: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оптимизации контрольно-надзорных функций;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 государственных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передачи функций государственных органов в конкурентную среду. </w:t>
            </w:r>
          </w:p>
          <w:bookmarkEnd w:id="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 органы, МИО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министров и иных руководителей центральных 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акимов</w:t>
            </w:r>
          </w:p>
          <w:bookmarkEnd w:id="9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квартал 2019 года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нормативному закреплению соотношения вспомогательного персонала к основному персоналу, руководящего к исполнительному составу ЦИО/МИО на основе соответствующего анализа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 органы, МИО</w:t>
            </w:r>
          </w:p>
          <w:bookmarkEnd w:id="10"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МНЭ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квартал 2019 года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Оптимизация расходов на административное содержание субъектов квазигосударственного сектора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 органы, МИО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квартал 2019 года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Оптимизация подведомственных организаций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центральных и местных исполнительных органов (ГУ, АО, ТОО, ГП)
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Указа Президента Республики Казахстан, предусматривающего введение моратория до конца 2020 года на создание новых подведомственных организаций, не являющихся социально значимыми объектами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1"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 Президента Республики Казахстан</w:t>
            </w:r>
          </w:p>
          <w:bookmarkEnd w:id="12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3"/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дальнейшей оптимизации, консолидации либо ликвидации подведомственных организаций государственных органов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 органы, МИО</w:t>
            </w:r>
          </w:p>
          <w:bookmarkEnd w:id="14"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МНЭ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годы,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полугодовой основе</w:t>
            </w:r>
          </w:p>
          <w:bookmarkEnd w:id="15"/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интеграции информационных систем, обеспечивающих деятельность государственных органов и подведомственных организаций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 органы, МИО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полугодие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7"/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Нормативное закрепление по целевому использованию высвободившихся площадей в рамках оптимизации, консолидации и ликвидации подведомственных организаций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 органы, МИО</w:t>
            </w:r>
          </w:p>
          <w:bookmarkEnd w:id="18"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полугодие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9"/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Централизация и оптимизация вспомогательных служб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территориальных органах министерств и территориальных подразделениях ведомств министерств
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функционального анализа вспомогательных служб в территориальных органах министерств и территориальных подразделениях ведомств министерств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 органы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МНЭ</w:t>
            </w:r>
          </w:p>
          <w:bookmarkEnd w:id="20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квартал 2019 года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Централизация и оптимизация структурных подразделений, ответственных за финансовое, административное, документационное обеспечение деятельности территориальных органов министерств и территориальных подразделений ведомств министерств, в рамках проекта "Единый балансодержатель" по результатам функционального анализа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 органы, МИО</w:t>
            </w:r>
          </w:p>
          <w:bookmarkEnd w:id="21"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министров Республики Казахстан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полугодие 2020 года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Привлечение "мягких" рычагов высвобождения штатных единиц
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состояния кадров государственной службы с проведением анализа длительности на замещение вакансий в государственных органах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 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 органы</w:t>
            </w:r>
          </w:p>
          <w:bookmarkEnd w:id="22"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23"/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Совершенствование нормативов по работникам, обеспечивающим техническое обслуживание и функционирование центральных и местных исполнительных органов
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Оптимизация отдельных должностей и нормативов численности работников, обеспечивающих техническое обслуживание и функционирование государственных органов, с учетом экономической целесообразности и привлечения конкурентной среды через аутсорсинг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(свод), МНЭ,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 органы, МИО</w:t>
            </w:r>
          </w:p>
          <w:bookmarkEnd w:id="24"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25"/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Оптимизация расходов центральных и местных исполнительных органов на проведение исследований
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расходов центральных и местных исполнительных органов на проведение исследований: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анализ обоснованности запланированных социологических и других исследований, финансирование которых предусмотрено за счет оказания консалтинговых услуг, государственного социального заказа, аналитических и социологических исследований, консультационных услуг и консалтинговых услуг, финансируемых из республиканского бюджета, и совместных исследований с зарубежными организациями;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итогам анализа провести соответствующую оптимизацию расходов на проведение исследований</w:t>
            </w:r>
          </w:p>
          <w:bookmarkEnd w:id="2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 органы, МИО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полугодие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2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 – Министерство информации и коммуникаций Республики Казахстан 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– акционерное общество 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 – Министерство общественного развития Республики Казахстан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ГП – государственное предприятие 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АДГСПК – Агентство Республики Казахстан по делам государственной службы и противодействию коррупции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ЦИО – центральные исполнительные органы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