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90da" w14:textId="ef89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10 января 2018 года "Об оценочной деятельности в Республике Казахстан" и "О внесении изменений и дополнений в некоторые законодательные акты Республики Казахстан по вопросам оценочной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февраля 2018 года № 22-р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законов Республики Казахстан от 10 января 2018 года "</w:t>
      </w:r>
      <w:r>
        <w:rPr>
          <w:rFonts w:ascii="Times New Roman"/>
          <w:b w:val="false"/>
          <w:i w:val="false"/>
          <w:color w:val="000000"/>
          <w:sz w:val="28"/>
        </w:rPr>
        <w:t>Об оценочной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оценочной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проинформировать Правительство Республики Казахстан о принятых мерах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23 февраля 2018 года 22-р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Законов Республики Казахстан от 10 января 2018 года "Об оценочной деятельности в Республике Казахстан" и "О внесении изменений и дополнений в некоторые законодательные акты Республики Казахстан по вопросам оценочной деятельности"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120"/>
        <w:gridCol w:w="348"/>
        <w:gridCol w:w="755"/>
        <w:gridCol w:w="1122"/>
        <w:gridCol w:w="1317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организация, ответственные за исполнение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своевременноcть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  <w:bookmarkEnd w:id="7"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сентября 2013 года № 983 "Об утверждении реестра государственных услуг"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А.Н.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совместного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21 ноября 2002 года № 171 и Министра финансов Республики Казахстан от 2 декабря 2002 года № 597 "Об утверждении Правил по применению субъектами оценочной деятельности требований к методам оценки предприятия, как имущественного комплекса"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МФ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  <w:bookmarkEnd w:id="10"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совместного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4 апреля 2016 года № 147 и Министра национальной экономики Республики Казахстан от 28 марта 2016 года № 149 "Об утверждении проверочного листа в области оценочной деятельности"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26 января 2016 года № 38 "Об утверждении перечня открытых данных, размещаемых на Интернет-портале открытых данных"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форме и содержанию отчета об оценке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экспертизы отчета об оценке, требований к экспертному заключению и порядку его утверждения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стандартов оценки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программы обучения, профессиональной переподготовки в области оценочной деятельности и объема часов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квалификационного экзамена для подтверждения квалификации кандидатов в оценщики, эксперты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типового кодекса деловой и профессиональной этики оценщиков и требований к рассмотрению палатой оценщиков обращений касательно нарушения ее членами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оценочной деятельности в Республике Казахстан", стандартов и правил палаты оценщиков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и правил ведения реестров членов палаты оценщиков, членов экспертного совета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представления информации о деятельности палаты оценщиков и его членов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МНЭ - Министерство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МФ - Министерство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МЮ - Министерство юстиции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