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f882" w14:textId="343f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2016 года № 112-р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по инвестициям и развитию Республики Казахстан, заместитель председателя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связи, информатизации и информации Министерства по инвестициям и развитию Республики Казахстан, секретарь";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по делам государственной службы Республики Казахстан"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информации и коммуникаций Республики Казахстан, заместитель председателя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развитию государственных услуг Министерства информации и коммуникаций Республики Казахстан, секретарь";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делам государственной службы и противодействию коррупции";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утвержденном указанным распоряжением: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информации и коммуникаций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два раза в год.".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