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ca9a" w14:textId="df2c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требованиям, предъявляемым к оператору лоте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сентября 2016 года № 8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требованиям, предъявляемым к оператору лотере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руководител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заместитель руководител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координации игорного бизнеса и лотерейной деятельности Комитета по делам спорта и физической культуры Министерства культуры и спорта Республики Казахстан, секретар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порта и физической культуры Министерства культуры и спорта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бщественного объединения "Национальный олимпийский комитет Республики Казахстан" (по согласованию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недельный срок обеспечить выработку предложений по требованиям, предъявляемым к оператору лотереи, и их представление в Министерство культуры и спорта Республики Казахстан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