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1f8c" w14:textId="c281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Межведомственной комиссии по вопросам оказания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марта 2016 года № 16-р. Утратило силу постановлением Правительства Республики Казахстан от 29 апреля 2022 года № 268.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распоряжения Правительства РК от 25.01.2020 </w:t>
      </w:r>
      <w:r>
        <w:rPr>
          <w:rFonts w:ascii="Times New Roman"/>
          <w:b w:val="false"/>
          <w:i w:val="false"/>
          <w:color w:val="000000"/>
          <w:sz w:val="28"/>
        </w:rPr>
        <w:t>№ 9-р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Межведомственную комиссию по вопросам оказания государственных услуг (далее - Комиссия).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распоряжения Правительства РК от 25.01.2020 </w:t>
      </w:r>
      <w:r>
        <w:rPr>
          <w:rFonts w:ascii="Times New Roman"/>
          <w:b w:val="false"/>
          <w:i w:val="false"/>
          <w:color w:val="000000"/>
          <w:sz w:val="28"/>
        </w:rPr>
        <w:t>№ 9-р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2016 года № 16-р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Межведомственной комиссии по вопросам оказания государственных услуг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состава в редакции распоряжения Правительства РК от 25.01.2020 </w:t>
      </w:r>
      <w:r>
        <w:rPr>
          <w:rFonts w:ascii="Times New Roman"/>
          <w:b w:val="false"/>
          <w:i w:val="false"/>
          <w:color w:val="ff0000"/>
          <w:sz w:val="28"/>
        </w:rPr>
        <w:t>№ 9-р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Состав в редакции распоряжения Премьер-Министра РК от 11.09.2017 </w:t>
      </w:r>
      <w:r>
        <w:rPr>
          <w:rFonts w:ascii="Times New Roman"/>
          <w:b w:val="false"/>
          <w:i w:val="false"/>
          <w:color w:val="000000"/>
          <w:sz w:val="28"/>
        </w:rPr>
        <w:t>№ 130-р</w:t>
      </w:r>
      <w:r>
        <w:rPr>
          <w:rFonts w:ascii="Times New Roman"/>
          <w:b w:val="false"/>
          <w:i w:val="false"/>
          <w:color w:val="000000"/>
          <w:sz w:val="28"/>
        </w:rPr>
        <w:t xml:space="preserve">; с изменениями, внесенными распоряжениями Премьер-Министра РК от 26.01.2018 </w:t>
      </w:r>
      <w:r>
        <w:rPr>
          <w:rFonts w:ascii="Times New Roman"/>
          <w:b w:val="false"/>
          <w:i w:val="false"/>
          <w:color w:val="000000"/>
          <w:sz w:val="28"/>
        </w:rPr>
        <w:t>№ 8-р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07.08.2019 </w:t>
      </w:r>
      <w:r>
        <w:rPr>
          <w:rFonts w:ascii="Times New Roman"/>
          <w:b w:val="false"/>
          <w:i w:val="false"/>
          <w:color w:val="000000"/>
          <w:sz w:val="28"/>
        </w:rPr>
        <w:t>№ 141-р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25.01.2020 </w:t>
      </w:r>
      <w:r>
        <w:rPr>
          <w:rFonts w:ascii="Times New Roman"/>
          <w:b w:val="false"/>
          <w:i w:val="false"/>
          <w:color w:val="000000"/>
          <w:sz w:val="28"/>
        </w:rPr>
        <w:t>№ 9-р</w:t>
      </w:r>
      <w:r>
        <w:rPr>
          <w:rFonts w:ascii="Times New Roman"/>
          <w:b w:val="false"/>
          <w:i w:val="false"/>
          <w:color w:val="000000"/>
          <w:sz w:val="28"/>
        </w:rPr>
        <w:t xml:space="preserve">; постановлением Правительства РК от 18.03.2021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цифрового развития, инноваций и аэрокосмической промышленности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государственных услуг Министерства цифрового развития, инноваций и аэрокосмической промышленности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делам государственной службы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Национальной палаты предпринимателей Республики Казахстан "Атамекен"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Нур-Султана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общественного фонда "Центр исследований Сандж"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некоммерческого акционерного общества "Государственная корпорация "Правительство для граждан"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"Национальные информационные технологии"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инспектор сектора инновационного развития и цифровизации Отдела индустриально-инновационного развития Канцелярии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консультант сектора инновационного развития и цифровизации Отдела индустриально-инновационного развития Канцелярии Премьер- 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проектного офиса "Адалдық алаңы" при Министерстве цифрового развития, инноваций и аэрокосмической промышленности Республики Казахстан"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2016 года № 16-р</w:t>
            </w:r>
          </w:p>
        </w:tc>
      </w:tr>
    </w:tbl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Межведомственной комиссии по вопросам оказания государственных услуг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Положения в редакции распоряжения Правительства РК от 25.01.2020 </w:t>
      </w:r>
      <w:r>
        <w:rPr>
          <w:rFonts w:ascii="Times New Roman"/>
          <w:b w:val="false"/>
          <w:i w:val="false"/>
          <w:color w:val="ff0000"/>
          <w:sz w:val="28"/>
        </w:rPr>
        <w:t>№ 9-р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Межведомственной комиссии по вопросам оказания государственных услуг (далее - Положение) разработано в соответствии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распоряжения Правительства РК от 25.01.2020 </w:t>
      </w:r>
      <w:r>
        <w:rPr>
          <w:rFonts w:ascii="Times New Roman"/>
          <w:b w:val="false"/>
          <w:i w:val="false"/>
          <w:color w:val="000000"/>
          <w:sz w:val="28"/>
        </w:rPr>
        <w:t>№ 9-р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Межведомственная комиссия по вопросам оказания государственных услуг (далее - Комиссия) является консультативно-совещательным органом при Правительстве Республики Казахстан.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распоряжения Правительства РК от 25.01.2020 </w:t>
      </w:r>
      <w:r>
        <w:rPr>
          <w:rFonts w:ascii="Times New Roman"/>
          <w:b w:val="false"/>
          <w:i w:val="false"/>
          <w:color w:val="000000"/>
          <w:sz w:val="28"/>
        </w:rPr>
        <w:t>№ 9-р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Комиссии является Министерство цифрового развития, инноваций и аэрокосмической промышленности Республики Казахстан.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распоряжения Премьер-Министра РК от 07.08.2019 </w:t>
      </w:r>
      <w:r>
        <w:rPr>
          <w:rFonts w:ascii="Times New Roman"/>
          <w:b w:val="false"/>
          <w:i w:val="false"/>
          <w:color w:val="000000"/>
          <w:sz w:val="28"/>
        </w:rPr>
        <w:t>№ 141-р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Комиссии проводятся не менее чем два раза в год.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распоряжения Премьер-Министра РК от 26.01.2018 </w:t>
      </w:r>
      <w:r>
        <w:rPr>
          <w:rFonts w:ascii="Times New Roman"/>
          <w:b w:val="false"/>
          <w:i w:val="false"/>
          <w:color w:val="000000"/>
          <w:sz w:val="28"/>
        </w:rPr>
        <w:t>№ 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Основная задача Комиссии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Основной задачей Комиссии является выработка предложений и рекомендаций по вопросам оказания государственных услуг, а также оптимизации и автоматизации государственных услуг.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распоряжения Правительства РК от 25.01.2020 </w:t>
      </w:r>
      <w:r>
        <w:rPr>
          <w:rFonts w:ascii="Times New Roman"/>
          <w:b w:val="false"/>
          <w:i w:val="false"/>
          <w:color w:val="000000"/>
          <w:sz w:val="28"/>
        </w:rPr>
        <w:t>№ 9-р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порядок работы Комиссии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работы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