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6174" w14:textId="5946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19 мая 2015 года "О минимальных социальных стандартах и их гарантиях" и "О внесении изменений и дополнений в некоторые законодательные акты Республики Казахстан по вопросам минимальных социальных стандартов и их гарантий"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июня 2015 года № 54-р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19 мая 2015 года "</w:t>
      </w:r>
      <w:r>
        <w:rPr>
          <w:rFonts w:ascii="Times New Roman"/>
          <w:b w:val="false"/>
          <w:i w:val="false"/>
          <w:color w:val="000000"/>
          <w:sz w:val="28"/>
        </w:rPr>
        <w:t>О минимальных социальных стандартах и их гарантиях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минимальных социальных стандартов и их гарантий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разработать и принять соответствующие нормативные правовые акты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проинформировать Министерство национальной экономики Республики Казахстан о принятых мерах до 30 июля 2015 года.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до 30 августа 2015 года представить сводную информацию о ходе исполнения настоящего распоряжения в Правительство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национальной экономики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54-р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 необходимо в целях реализации законов Республики Казахстан от 19 мая 2015 года "О минимальных социальных стандартах и их гарантиях" и "О внесении изменений и дополнений в некоторые законодательные акты Республики Казахстан по вопросам минимальных социальных стандартов и их гарантий"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7132"/>
        <w:gridCol w:w="593"/>
        <w:gridCol w:w="1582"/>
        <w:gridCol w:w="1908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п\п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минимального социального стандарта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7"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МОН, МЗСР, МКС, МФ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2015 года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минимального социального стандарта дошкольного воспитания и обучения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минимального социального стандарта начального, основного среднего и общего образования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минимального социального стандарта технического и профессионального, послесреднего образования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минимального социального стандарта высшего образования, получаемого на конкурсной основе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технического и профессионального, послесреднего и высшего образования в период зимних и летних каникул на междугородном железнодорожном и автомобильном транспорте (кроме такси)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минимального социального стандарта "Обеспечение защиты прав и интересов детей-сирот, детей, оставшихся без попечения родителей, переданных на воспитание в семью (усыновление, опеку или попечительство, патронат)"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минимального социального стандарта "Обеспечение доступности услуг государственных организаций культуры"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минимального социального стандарта "Обеспечение доступа инвалидов к культурно-зрелищным мероприятиям, проводимым государственными организациями культуры"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минимального социального стандарта "Обеспечение доступности спортивных сооружений, находящихся в государственной собственности"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минимальных социальных стандартов в сфере оказания гарантированной государством юридической помощи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минимальных социальных стандартов в сфере труда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минимального социального стандарта "Величина прожиточного минимума"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минимального социального стандарта "Размер минимальной пенсии"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минимального социального стандарта "Гарантированный объем специальных социальных услуг"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минимальных социальных стандартов в сфере здравоохранения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расчета величины прожиточного минимума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"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