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46be" w14:textId="7534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проблемных вопросов деятельности товарищества с ограниченной ответственностью Корпорация "Казахмыс"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2013 года № 101-р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выработки предложений по проблемным вопросам деятельности товарищества с ограниченной ответственностью Корпорация «Казахмыс»: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месячный срок совместно с представителями товарищества с ограниченной ответственностью Корпорация «Казахмыс» проанализировать сложившуюся ситуацию и внести в Правительство Республики Казахстан предложения по урегулированию проблемных вопросов.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2013 года № 101-р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рабочей группы по рассмотрению проблемных вопросов деятельности</w:t>
      </w:r>
      <w:r>
        <w:br/>
      </w:r>
      <w:r>
        <w:rPr>
          <w:rFonts w:ascii="Times New Roman"/>
          <w:b/>
          <w:i w:val="false"/>
          <w:color w:val="000000"/>
        </w:rPr>
        <w:t>
товарищества с ограниченной ответственностью Корпорация</w:t>
      </w:r>
      <w:r>
        <w:br/>
      </w:r>
      <w:r>
        <w:rPr>
          <w:rFonts w:ascii="Times New Roman"/>
          <w:b/>
          <w:i w:val="false"/>
          <w:color w:val="000000"/>
        </w:rPr>
        <w:t>
«Казахмыс»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666"/>
        <w:gridCol w:w="8628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Кайрбек Айтбаевич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регионального развития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 технологий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Муратович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Жексенбаевич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Агентства Республики Казахстан по регулированию естественных монополий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экономики и бюджетного планирования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транспорта и коммуникаций Республики Казахстан 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вице-министр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Егемберды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Куандыкович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 Нурахметович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Габбасович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промышленности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Курмашевич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горно-металлургической промышленности Комитета промышленности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Ермуханов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Адельша Магрупович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вице-президент акционерного общества «Казахстан темір жолы» (по согласованию)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Викторович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 товарищества с ограниченной ответственностью «Корпорация "Казахмыс"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