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499d3" w14:textId="5449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21 мая 2013 года "О персональных данных и их защите"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июня 2013 года № 95-р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«О персональных данных и их защите» (далее -перечень).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 установленном порядке внести в Правительство Республики Казахстан проекты нормативных правовых актов согласно перечню;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июня 2013 года № 95-р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актов, принятие которых необходимо в целях</w:t>
      </w:r>
      <w:r>
        <w:br/>
      </w:r>
      <w:r>
        <w:rPr>
          <w:rFonts w:ascii="Times New Roman"/>
          <w:b/>
          <w:i w:val="false"/>
          <w:color w:val="000000"/>
        </w:rPr>
        <w:t>
реализации Закона Республики Казахстан от 21 мая 2013 года</w:t>
      </w:r>
      <w:r>
        <w:br/>
      </w:r>
      <w:r>
        <w:rPr>
          <w:rFonts w:ascii="Times New Roman"/>
          <w:b/>
          <w:i w:val="false"/>
          <w:color w:val="000000"/>
        </w:rPr>
        <w:t>
«О персональных данных н их защите»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093"/>
        <w:gridCol w:w="2573"/>
        <w:gridCol w:w="3393"/>
        <w:gridCol w:w="2153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 правового акта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Ответственные государственные органы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определения собственником и (или) оператором перечня персональных данных, необходимого и достаточного для выполнения осуществляемых ими задач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года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осуществления собственником и (или) оператором, а также третьим лицом мер по защите персональных данных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 2013 года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 персональных данных, необходимого и достаточного для выполнения осуществляемых ими задач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государственные органы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 2013 года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