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cdef" w14:textId="a97c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выступлений руководителей центральных государственных органов в средствах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2013 года № 26-р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выступлений руководителей центральных государственных органов в средствах массовой информации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обеспечить своевременное исполнение графика и в двухдневный срок после проведения мероприятия направлять в Министерство культуры и информации Республики Казахстан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ежеквартально к 1 числу месяца, следующего за отчетным кварталом, вносить в Правительство Республики Казахстан сводную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Канцелярию Премьер-Министра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26-р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выступлений руководителей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 в средствах массовой информации</w:t>
      </w:r>
      <w:r>
        <w:br/>
      </w:r>
      <w:r>
        <w:rPr>
          <w:rFonts w:ascii="Times New Roman"/>
          <w:b/>
          <w:i w:val="false"/>
          <w:color w:val="000000"/>
        </w:rPr>
        <w:t>
(срок реализации: февраль - декабрь 2013 года)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координирует порядок выхода статей, откликов, разъяснений, интервью, сюжетов и теле, - радио программ 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- Лидера Нации Н.А. Назарбаева народу Казахстана от 14 декабря 2012 года «Стратегия «Казахстан - 2050»: новый политический курс состоявшегося государства».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4641"/>
        <w:gridCol w:w="3955"/>
        <w:gridCol w:w="2968"/>
        <w:gridCol w:w="1931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Спикер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проведения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 Сарсенов С.С.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Государственной программы «Информационный Казахстан - 2030»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регулированию естественных монополий Шкарупа А.В.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мерах по ресурсосбережению: совершенствование механизма тарифообразования на воду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«Хабар»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здравоохранения Республики Казахстан Мусинов С.Р.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электронной медицины - оказание качественной и доступной услуги населению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 Қазақстан»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иностранных дел Республики Казахстан Жошыбаев Р.С.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Внешнеполитические аспекты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682"/>
        <w:gridCol w:w="3959"/>
        <w:gridCol w:w="3009"/>
        <w:gridCol w:w="1823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нефти и газа Республики Казахстан Сафинов К.Б.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казахстанского содержания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государственной службы Байменов A.M.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основных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«КТК»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 населения Республики Казахстан Абденов С.С.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«Хабар», Қазақстан»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 Республики Казахстан Имашев Б.М.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Приоритеты совершенствования законодательства о правоохранительных органах в свете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«Казахстанская правда», «Егемен Қазақстан»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618"/>
        <w:gridCol w:w="3980"/>
        <w:gridCol w:w="2989"/>
        <w:gridCol w:w="1864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 ситуациям Республики Казахстан Божко В.К.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основных задачах, стоящих перед Министерством по чрезвычайным ситуациям Республики Казахстан, в рамках реализации основных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«Хабар»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 Казахстан Толумбаев Б.З.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газовой промышленности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сельского хозяйства Республики Казахстан Мамытбеков А.С. 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посевных площадей — насущная задача агропромышленного комплекса Казахстана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статистике Смаилов А.А.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качества достоверности статистической информации по социально-экономическому развитию Республики Казахстан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«Казахстанская правда», «Халык сөзі»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669"/>
        <w:gridCol w:w="3924"/>
        <w:gridCol w:w="2992"/>
        <w:gridCol w:w="1846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государственной службы Байменов A.M.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основных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Республики Казахстан Каирбекова С.З.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 нации - основа успешного будущего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космического агентства Республики Казахстан Мусабаев Т.А.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Актуальные вопросы создания космической деятельности в Республике Казахстан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«Хабар»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 Казахстан Акчулаков Б.У.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нефтяной промышленности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сельского хозяйства Республики Казахстан Аман Е.И.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Инновационные технологии в земледелии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«Литер»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 Шаяхметов С.Б.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Главные векторы развития ТиПО в свете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606"/>
        <w:gridCol w:w="3985"/>
        <w:gridCol w:w="2993"/>
        <w:gridCol w:w="1827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 Республики Казахстан Джаксалиев Б.М.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электроэнергетики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труда и социальной защиты населения Республики Казахстан Курмангалиева А.Д.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строкой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Қазақстан»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 населения Республики Казахстан Абденов С.С.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безработица: комплексные пути решения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«Астана»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 Даленов Р.Е.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 налогового и таможенного администрирования и создание благоприятного налогового режима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«Казахстанская правда» и «Егемен Қазақстан»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регулированию естественных монополий Оспанов М.М.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тарифной политике через призму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внутренних дел Республики Казахстан Демеуов М.Г.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кадрового потенциала сотрудников органов внутренних дел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674"/>
        <w:gridCol w:w="3901"/>
        <w:gridCol w:w="3046"/>
        <w:gridCol w:w="1810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ответственного секретаря Министерства экономики и бюджетного планирования Республики Казахстан Шаженова Д.М.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о государственных услугах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«Страна и мир»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 Абылкасымова М.Е.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новой бюджетной политики, направленная на использование бюджетных ресурсов в пределах возможностей и сокращение дефицита государственного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агентство «Bnews»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религий Шойкин Г.Н.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Придерживаться принципа свободы совести, традиций толерантности и веротерпимости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 Қазақстан»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 Pay А.П.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специальных экономических зон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«Егемен Қазақстан», «Казахстанская правда»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 Тенгебаев А.М.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видении перехода субъектов частного предпринимательского партнерства развитой сферы услуг в квазигосударственный сектор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«Казахстанская правда», «Егемен Қазақстан»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 Республики Казахстан Джаксыбеков А.Р.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Сильная армия - сильный Казахстан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«Казахстанская правда», «Егемен Қазақстан»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 Республики Казахстан Касымов К.Н.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Реформы органов внутренних дел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 Қазақстан»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660"/>
        <w:gridCol w:w="3936"/>
        <w:gridCol w:w="3061"/>
        <w:gridCol w:w="1773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Национального космического агентства Республики Казахстан Нургалиев Е.М.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кадрового потенциала космической отрасли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Қазақстан»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 Республики Казахстан Сауранбаев Н.Е.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геологической отрасли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Агентства Республики Казахстан по делам религий Мурзалин М.К.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мир и межнациональное согласие - наша главная ценность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 Республики Казахстан Кул-Мухаммед М.А.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Разъяснение основных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«Егемен Қазақстан», «Казахстанская правда»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 населения Республики Казахстан Егемберды Е.К.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«Занятость 2020»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Реальные результаты государственной программы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 Қазақстан»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Агентства Республики Казахстан по защите конкуренции Абди Н.А.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интеграции международного сообщества на формирование добросовестной конкуренции в Казахстане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 Қазақстан»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 Петров В.В.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 Министерства по чрезвычайным ситуациям Республики Казахстан в реализацию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«7 канал»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709"/>
        <w:gridCol w:w="3934"/>
        <w:gridCol w:w="3081"/>
        <w:gridCol w:w="1705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 Умирьяев М.Т.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производства экологических продуктов в стране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«Дала мен қала»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 Абенов М.А.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методик образования - новые вызовы времени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 Қазақстан»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религий Азильханов М.А.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 должны формировать религиозное сознание, соответствующее традициям и культурным нормам страны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«Литер»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регулированию естественных монополий Алпысбаев А.А.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совершенствовании законодательства Казахстана в сферах естественных монополий и регулируемого рынка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«Айқын»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физической культуры и спорта Канагатов И.Б.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и спорта в оздоровлении нации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«24 KZ», газета «Экспресс К»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космического агентства Республики Казахстан Молдабеков М.М.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научной и научно-технологической базы космической отрасли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 Қазақстан»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4695"/>
        <w:gridCol w:w="3923"/>
        <w:gridCol w:w="3031"/>
        <w:gridCol w:w="1760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 Байжунусов Э.А.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Профилактическая медицина - основной инструмент в предупреждении заболеваний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«Хабар»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вице-министра экономики и бюджетного планирования Республики Казахстан Искандиров А.М.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инфраструктурная интеграция, предусматривающая создание совместных предприятий в регионе и мире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«Литер»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защите конкуренции Матишев А.Б.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антимонопольного законодательства в рамках гармонизации в условиях Единого экономического пространства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«Рынок и конкуренция»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 населения Республики Казахстан Абденов С.С.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благосостояния народа - основная задача государства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 Қазақстан»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 Скляр Р.В.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строительства автомагистрали «Западная Европа - Западный Китай»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«Деловая неделя»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 Республики Казахстан Тулеушин К.А.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инноваций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«Деловой Казахстан»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 Республики Казахстан Куренбеков А.Ж.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в органах внутренних дел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«Ана тілі»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статистике Ашуев А.Ж.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занятости и безработицы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«Деловая неделя»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721"/>
        <w:gridCol w:w="3931"/>
        <w:gridCol w:w="3055"/>
        <w:gridCol w:w="1722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 Исаева Г.С.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Прочная кормовая база — залог развития животноводства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 Қазақстан»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религий Лама Шариф К.К.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Межконфессиональное согласие - основа развития Казахстана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«Егемен Қазақстан», «Казахстанская правда»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13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Агентства Республики Казахстан по делам физической культуры и спорта Пирметов А.Х.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Массовый спорт - основа спорта высших достижений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«Хабар», «Казакстан»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космического агентства Республики Казахстан Шаймагамбетов Е.М.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сотрудничество Республики Казахстан в космической сфере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«Мегаполис»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транспорта и коммуникаций Республики Казахстан Касымбек Ж.М.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Республики Казахстан - один из приоритетов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 Қазақстан»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защите конкуренции Баймуханов Т.С.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и перспективы развития конкуренции на продовольственных рынках в приграничных регионах стран Таможенного союза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«Рынок и конкуренция»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685"/>
        <w:gridCol w:w="3921"/>
        <w:gridCol w:w="3028"/>
        <w:gridCol w:w="1756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 населения Республики Казахстан Дуйсенова Т.Б.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защитой будут все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 Республики Казахстан Каппаров Н.Д.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«Зеленая» экономика - новая парадигма устойчивого развития»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регулированию естественных монополий Дуйсебаев А.Ж.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Единое экономическое пространство: сближение в сфере естественных монополий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агентство «Казинформ»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 Токежанов Б.Т.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Государственно-частное партнерство в медицине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«Литер»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физической культуры и спорта Кожагапанов Е.Т.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подготовки к зимним Олимпийским играм в г. Сочи (Российская Федерация)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«Спорт KZ», «Қазақ спорты»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 Смаилов Ж.А.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Достигнутые результаты Министерства по чрезвычайным ситуациям Республики Казахстан по реализации основных направлений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«Казахстанская правда», «Егемен Қазақстан»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 Жумагалиев А.К.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реализации прорывных проектов в транспортно-коммуникационной отрасли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